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6574C67C" w14:textId="6CFE6C8A" w:rsidR="0055095D" w:rsidRPr="00337DA1" w:rsidRDefault="00381D24" w:rsidP="00337DA1">
      <w:pPr>
        <w:tabs>
          <w:tab w:val="left" w:pos="4253"/>
        </w:tabs>
        <w:spacing w:after="480" w:line="240" w:lineRule="exact"/>
        <w:ind w:right="5528"/>
        <w:rPr>
          <w:b/>
          <w:noProof/>
        </w:rPr>
      </w:pPr>
      <w:r w:rsidRPr="00C75E19"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400835A" wp14:editId="5803AE5F">
                <wp:simplePos x="0" y="0"/>
                <wp:positionH relativeFrom="page">
                  <wp:posOffset>5291455</wp:posOffset>
                </wp:positionH>
                <wp:positionV relativeFrom="page">
                  <wp:posOffset>2733675</wp:posOffset>
                </wp:positionV>
                <wp:extent cx="1267460" cy="255270"/>
                <wp:effectExtent l="0" t="0" r="8890" b="1143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6FA0" w14:textId="1C8F3458" w:rsidR="00866786" w:rsidRPr="00536A81" w:rsidRDefault="00020854" w:rsidP="00381D24">
                            <w:pPr>
                              <w:jc w:val="center"/>
                            </w:pPr>
                            <w:r>
                              <w:t>498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0835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6.65pt;margin-top:215.25pt;width:99.8pt;height:20.1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zvDrwIAAKoFAAAOAAAAZHJzL2Uyb0RvYy54bWysVNuOmzAQfa/Uf7D8znIpIQGFrLIhVJW2&#10;F2m3H+CACVbBprYT2Fb9945NSDa7L1VbHqzBHp+ZM3M8y9uhbdCRSsUET7F/42FEeSFKxvcp/vqY&#10;OwuMlCa8JI3gNMVPVOHb1ds3y75LaCBq0ZRUIgDhKum7FNdad4nrqqKmLVE3oqMcDishW6LhV+7d&#10;UpIe0NvGDTwvcnshy06KgioFu9l4iFcWv6pooT9XlaIaNSmG3LRdpV13ZnVXS5LsJelqVpzSIH+R&#10;RUsYh6BnqIxogg6SvYJqWSGFEpW+KUTriqpiBbUcgI3vvWDzUJOOWi5QHNWdy6T+H2zx6fhFIlam&#10;OMCIkxZa9EgHje7EgPzAlKfvVAJeDx346QH2oc2WquruRfFNIS42NeF7upZS9DUlJaTnm5vus6sj&#10;jjIgu/6jKCEOOWhhgYZKtqZ2UA0E6NCmp3NrTC6FCRlE8zCCowLOgtksmNveuSSZbndS6fdUtMgY&#10;KZbQeotOjvdKm2xIMrmYYFzkrGls+xt+tQGO4w7EhqvmzGRhu/kz9uLtYrsInTCItk7oZZmzzjeh&#10;E+X+fJa9yzabzP9l4vphUrOypNyEmZTlh3/WuZPGR02ctaVEw0oDZ1JScr/bNBIdCSg7t5+tOZxc&#10;3NzrNGwRgMsLSn4QendB7OTRYu6EeThz4rm3cDw/vosjL4zDLL+mdM84/XdKqE9xPAtmo5guSb/g&#10;5tnvNTeStEzD7GhYm+LF2YkkRoJbXtrWasKa0X5WCpP+pRTQ7qnRVrBGo6Na9bAbAMWoeCfKJ5Cu&#10;FKAsECEMPDBqIX9g1MPwSLH6fiCSYtR84CB/M2kmQ07GbjIIL+BqijVGo7nR40Q6dJLta0AeHxgX&#10;a3giFbPqvWRxelgwECyJ0/AyE+f5v/W6jNjVbwAAAP//AwBQSwMEFAAGAAgAAAAhAHa+g57hAAAA&#10;DAEAAA8AAABkcnMvZG93bnJldi54bWxMj8tOwzAQRfdI/IM1SOyoTQ19hDhVhWCFhEjDgqUTTxOr&#10;8TjEbhv+HncFy5k5unNuvplcz044ButJwf1MAENqvLHUKvisXu9WwELUZHTvCRX8YIBNcX2V68z4&#10;M5V42sWWpRAKmVbQxThknIemQ6fDzA9I6bb3o9MxjWPLzajPKdz1fC7EgjttKX3o9IDPHTaH3dEp&#10;2H5R+WK/3+uPcl/aqloLelsclLq9mbZPwCJO8Q+Gi35ShyI51f5IJrBewUpKmVAFD1I8ArsQQs7X&#10;wOq0Wool8CLn/0sUvwAAAP//AwBQSwECLQAUAAYACAAAACEAtoM4kv4AAADhAQAAEwAAAAAAAAAA&#10;AAAAAAAAAAAAW0NvbnRlbnRfVHlwZXNdLnhtbFBLAQItABQABgAIAAAAIQA4/SH/1gAAAJQBAAAL&#10;AAAAAAAAAAAAAAAAAC8BAABfcmVscy8ucmVsc1BLAQItABQABgAIAAAAIQBi6zvDrwIAAKoFAAAO&#10;AAAAAAAAAAAAAAAAAC4CAABkcnMvZTJvRG9jLnhtbFBLAQItABQABgAIAAAAIQB2voOe4QAAAAwB&#10;AAAPAAAAAAAAAAAAAAAAAAkFAABkcnMvZG93bnJldi54bWxQSwUGAAAAAAQABADzAAAAFwYAAAAA&#10;" filled="f" stroked="f">
                <v:textbox inset="0,0,0,0">
                  <w:txbxContent>
                    <w:p w14:paraId="6D586FA0" w14:textId="1C8F3458" w:rsidR="00866786" w:rsidRPr="00536A81" w:rsidRDefault="00020854" w:rsidP="00381D24">
                      <w:pPr>
                        <w:jc w:val="center"/>
                      </w:pPr>
                      <w:r>
                        <w:t>498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75E19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015696" wp14:editId="730B4D32">
                <wp:simplePos x="0" y="0"/>
                <wp:positionH relativeFrom="page">
                  <wp:posOffset>1590675</wp:posOffset>
                </wp:positionH>
                <wp:positionV relativeFrom="page">
                  <wp:posOffset>2743200</wp:posOffset>
                </wp:positionV>
                <wp:extent cx="1278255" cy="255270"/>
                <wp:effectExtent l="0" t="0" r="17145" b="1143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E9F73" w14:textId="2E263056" w:rsidR="00866786" w:rsidRPr="00C06726" w:rsidRDefault="00020854" w:rsidP="00020854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15696" id="Text Box 11" o:spid="_x0000_s1027" type="#_x0000_t202" style="position:absolute;margin-left:125.25pt;margin-top:3in;width:100.65pt;height:20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gmrwIAALE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j3TXn6TiXgddeBnx5g37gaqqq7FcU3hbjY1ITv6Y2Uoq8pKSE9e9O9uDri&#10;KAOy6z+KEuKQgxYWaKhkawChGgjQoU0P59aYXAoTMlhGwXyOUQFnYARL2zuXJNPtTir9nooWGSPF&#10;Elpv0cnxVmngAa6TiwnGRc6axra/4c82wHHcgdhw1ZyZLGw3H2Mv3kbbKHTCYLF1Qi/LnJt8EzqL&#10;3F/Os3fZZpP5P01cP0xqVpaUmzCTsvzwzzp30vioibO2lGhYaeBMSkrud5tGoiMBZef2M92C5C/c&#10;3Odp2GPg8oKSH4TeOoidfBEtnTAP50689CLH8+N1vPDCOMzy55RuGaf/Tgn1KY7nwXwU02+5efZ7&#10;zY0kLdMwOxrWpjg6O5HESHDLS9taTVgz2helMOk/lQIqNjXaCtZodFSrHnbD6WkAmBHzTpQPoGAp&#10;QGAgU5h7YNRC/sCohxmSYvX9QCTFqPnA4RWYgTMZcjJ2k0F4AVdTrDEazY0eB9Ohk2xfA/L4zri4&#10;gZdSMSvipyyAgVnAXLBcTjPMDJ7LtfV6mrSrXwAAAP//AwBQSwMEFAAGAAgAAAAhAB0+e1rgAAAA&#10;CwEAAA8AAABkcnMvZG93bnJldi54bWxMj8FOwzAMhu9IvENkJG4sWVgHlKbThOCEhOjKgWPaZG20&#10;xilNtpW3x5zgZsuffn9/sZn9wE52ii6gguVCALPYBuOwU/BRv9zcA4tJo9FDQKvg20bYlJcXhc5N&#10;OGNlT7vUMQrBmGsFfUpjznlse+t1XITRIt32YfI60Tp13Ez6TOF+4FKINffaIX3o9Wifetsedkev&#10;YPuJ1bP7emveq33l6vpB4Ov6oNT11bx9BJbsnP5g+NUndSjJqQlHNJENCmQmMkIVrG4llSJilS2p&#10;TEPDnZTAy4L/71D+AAAA//8DAFBLAQItABQABgAIAAAAIQC2gziS/gAAAOEBAAATAAAAAAAAAAAA&#10;AAAAAAAAAABbQ29udGVudF9UeXBlc10ueG1sUEsBAi0AFAAGAAgAAAAhADj9If/WAAAAlAEAAAsA&#10;AAAAAAAAAAAAAAAALwEAAF9yZWxzLy5yZWxzUEsBAi0AFAAGAAgAAAAhAAX0SCavAgAAsQUAAA4A&#10;AAAAAAAAAAAAAAAALgIAAGRycy9lMm9Eb2MueG1sUEsBAi0AFAAGAAgAAAAhAB0+e1rgAAAACwEA&#10;AA8AAAAAAAAAAAAAAAAACQUAAGRycy9kb3ducmV2LnhtbFBLBQYAAAAABAAEAPMAAAAWBgAAAAA=&#10;" filled="f" stroked="f">
                <v:textbox inset="0,0,0,0">
                  <w:txbxContent>
                    <w:p w14:paraId="6A2E9F73" w14:textId="2E263056" w:rsidR="00866786" w:rsidRPr="00C06726" w:rsidRDefault="00020854" w:rsidP="00020854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55680" behindDoc="0" locked="0" layoutInCell="1" allowOverlap="1" wp14:anchorId="2825AE16" wp14:editId="7AB69760">
            <wp:simplePos x="0" y="0"/>
            <wp:positionH relativeFrom="page">
              <wp:posOffset>885190</wp:posOffset>
            </wp:positionH>
            <wp:positionV relativeFrom="page">
              <wp:posOffset>561975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5E8" w:rsidRPr="001165E8">
        <w:rPr>
          <w:b/>
          <w:noProof/>
        </w:rPr>
        <w:t xml:space="preserve">Об утверждении Правил организации транспортного обслуживания населения автомобильным транспортом </w:t>
      </w:r>
      <w:r w:rsidR="00B062BF">
        <w:rPr>
          <w:b/>
          <w:noProof/>
        </w:rPr>
        <w:t>в границах Пермского муниципального округа Пермского края</w:t>
      </w:r>
    </w:p>
    <w:bookmarkEnd w:id="0"/>
    <w:p w14:paraId="45F25511" w14:textId="0F7C79A4" w:rsidR="005F3896" w:rsidRPr="00A17646" w:rsidRDefault="005F3896" w:rsidP="00BA7474">
      <w:pPr>
        <w:spacing w:line="360" w:lineRule="exact"/>
        <w:ind w:firstLine="709"/>
        <w:jc w:val="both"/>
        <w:rPr>
          <w:szCs w:val="28"/>
        </w:rPr>
      </w:pPr>
      <w:r w:rsidRPr="0027318F">
        <w:rPr>
          <w:szCs w:val="28"/>
        </w:rPr>
        <w:t>В соответствии с пунктом 7 части 1 статьи 16 Федерального закона</w:t>
      </w:r>
      <w:r w:rsidR="00A17C5A">
        <w:rPr>
          <w:szCs w:val="28"/>
        </w:rPr>
        <w:t xml:space="preserve"> </w:t>
      </w:r>
      <w:r w:rsidRPr="0027318F">
        <w:rPr>
          <w:szCs w:val="28"/>
        </w:rPr>
        <w:t>от 06 октября 2003 г. № 131-ФЗ «Об общих принципах организации местного самоуправления в Российской Федерации», Федеральн</w:t>
      </w:r>
      <w:r w:rsidR="00A17C5A">
        <w:rPr>
          <w:szCs w:val="28"/>
        </w:rPr>
        <w:t>ым</w:t>
      </w:r>
      <w:r w:rsidRPr="0027318F">
        <w:rPr>
          <w:szCs w:val="28"/>
        </w:rPr>
        <w:t xml:space="preserve"> закон</w:t>
      </w:r>
      <w:r w:rsidR="00A17C5A">
        <w:rPr>
          <w:szCs w:val="28"/>
        </w:rPr>
        <w:t>ом</w:t>
      </w:r>
      <w:r w:rsidRPr="0027318F">
        <w:rPr>
          <w:szCs w:val="28"/>
        </w:rPr>
        <w:t xml:space="preserve">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частью 4 статьи 4 Закона Пермского края от 12 октября 2006 г. № 19-КЗ «Об основах организации транспортного обслуживания населения на территории Пермского края», пунктом 8 части 1 статьи 5, пунктом 1 части 2 статьи 25 Устава Пермского муниц</w:t>
      </w:r>
      <w:r w:rsidR="00A17C5A">
        <w:rPr>
          <w:szCs w:val="28"/>
        </w:rPr>
        <w:t>ипального округа Пермского края</w:t>
      </w:r>
    </w:p>
    <w:p w14:paraId="771247FF" w14:textId="295F1709" w:rsidR="00A02A64" w:rsidRPr="00A02A64" w:rsidRDefault="005F3896" w:rsidP="00BA7474">
      <w:pPr>
        <w:spacing w:line="360" w:lineRule="exact"/>
        <w:ind w:firstLine="709"/>
        <w:jc w:val="both"/>
        <w:rPr>
          <w:szCs w:val="28"/>
        </w:rPr>
      </w:pPr>
      <w:r w:rsidRPr="00A17646">
        <w:rPr>
          <w:szCs w:val="28"/>
        </w:rPr>
        <w:t>Дума Пермского муниципального округа Пермского края РЕШАЕТ:</w:t>
      </w:r>
    </w:p>
    <w:p w14:paraId="13610477" w14:textId="21C5A20C" w:rsidR="00A02A64" w:rsidRPr="00A02A64" w:rsidRDefault="00A02A64" w:rsidP="00BA7474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 xml:space="preserve">1. Утвердить прилагаемые Правила организации транспортного обслуживания населения автомобильным транспортом </w:t>
      </w:r>
      <w:r w:rsidR="009F36BA" w:rsidRPr="009F36BA">
        <w:rPr>
          <w:szCs w:val="28"/>
        </w:rPr>
        <w:t>в границах Пермского муниципального округа Пермского края</w:t>
      </w:r>
      <w:r w:rsidRPr="00A02A64">
        <w:rPr>
          <w:szCs w:val="28"/>
        </w:rPr>
        <w:t>.</w:t>
      </w:r>
    </w:p>
    <w:p w14:paraId="0BF50267" w14:textId="77777777" w:rsidR="00A02A64" w:rsidRPr="00A02A64" w:rsidRDefault="00A02A64" w:rsidP="00BA7474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2. Признать утратившими силу:</w:t>
      </w:r>
    </w:p>
    <w:p w14:paraId="3C06508C" w14:textId="6B4A3146" w:rsidR="00A17C5A" w:rsidRDefault="00A17C5A" w:rsidP="00A17C5A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решение Думы Пермского муниципального округа Пермского края от 22 июня 2023 г. № 187 «Об утверждении Положения об организации регулярных перевозок по нерегулируемым тарифам в границах Пермского муниципального округа Пермского края»;</w:t>
      </w:r>
    </w:p>
    <w:p w14:paraId="4AC7CD46" w14:textId="3E0B9968" w:rsidR="006B1429" w:rsidRDefault="00A02A64" w:rsidP="00BA7474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решение Думы</w:t>
      </w:r>
      <w:r w:rsidR="009F36BA">
        <w:rPr>
          <w:szCs w:val="28"/>
        </w:rPr>
        <w:t xml:space="preserve"> Пермского </w:t>
      </w:r>
      <w:r w:rsidR="006D078B">
        <w:rPr>
          <w:szCs w:val="28"/>
        </w:rPr>
        <w:t xml:space="preserve">муниципального </w:t>
      </w:r>
      <w:r w:rsidR="006B1429">
        <w:rPr>
          <w:szCs w:val="28"/>
        </w:rPr>
        <w:t xml:space="preserve">округа Пермского края от 23 ноября 2023 г. № 257 «Об утверждении Положения об организации регулярных </w:t>
      </w:r>
      <w:r w:rsidR="006B1429">
        <w:rPr>
          <w:szCs w:val="28"/>
        </w:rPr>
        <w:lastRenderedPageBreak/>
        <w:t>перевозок по регулируемым маршрутам в границах Пермского муниципального округа Пермского края»</w:t>
      </w:r>
      <w:r w:rsidR="00A17C5A">
        <w:rPr>
          <w:szCs w:val="28"/>
        </w:rPr>
        <w:t>.</w:t>
      </w:r>
    </w:p>
    <w:p w14:paraId="2EA14708" w14:textId="268C36B3" w:rsidR="00BA7474" w:rsidRPr="00BA7474" w:rsidRDefault="00BA7474" w:rsidP="00BA7474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BA7474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6C5999">
        <w:rPr>
          <w:szCs w:val="28"/>
        </w:rPr>
        <w:t>«</w:t>
      </w:r>
      <w:r w:rsidRPr="00BA7474">
        <w:rPr>
          <w:szCs w:val="28"/>
        </w:rPr>
        <w:t>Интернет</w:t>
      </w:r>
      <w:r w:rsidR="006C5999">
        <w:rPr>
          <w:szCs w:val="28"/>
        </w:rPr>
        <w:t>»</w:t>
      </w:r>
      <w:r w:rsidRPr="00BA7474">
        <w:rPr>
          <w:szCs w:val="28"/>
        </w:rPr>
        <w:t xml:space="preserve"> (www.permokrug.ru).</w:t>
      </w:r>
    </w:p>
    <w:p w14:paraId="7C2EC635" w14:textId="6CFDA96C" w:rsidR="00BA7474" w:rsidRDefault="00BA7474" w:rsidP="00BA7474">
      <w:pPr>
        <w:pStyle w:val="afa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90060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</w:t>
      </w:r>
      <w:r w:rsidR="00303193">
        <w:rPr>
          <w:rFonts w:ascii="Times New Roman" w:hAnsi="Times New Roman"/>
          <w:sz w:val="28"/>
          <w:szCs w:val="28"/>
        </w:rPr>
        <w:t xml:space="preserve">, за исключением абзаца </w:t>
      </w:r>
      <w:r w:rsidR="00CF0D7C">
        <w:rPr>
          <w:rFonts w:ascii="Times New Roman" w:hAnsi="Times New Roman"/>
          <w:sz w:val="28"/>
          <w:szCs w:val="28"/>
        </w:rPr>
        <w:t xml:space="preserve">пятого </w:t>
      </w:r>
      <w:r w:rsidR="00303193" w:rsidRPr="00CF0D7C">
        <w:rPr>
          <w:rFonts w:ascii="Times New Roman" w:hAnsi="Times New Roman"/>
          <w:sz w:val="28"/>
          <w:szCs w:val="28"/>
        </w:rPr>
        <w:t>пункта 3.</w:t>
      </w:r>
      <w:r w:rsidR="0003611D">
        <w:rPr>
          <w:rFonts w:ascii="Times New Roman" w:hAnsi="Times New Roman"/>
          <w:sz w:val="28"/>
          <w:szCs w:val="28"/>
        </w:rPr>
        <w:t>7</w:t>
      </w:r>
      <w:r w:rsidR="00303193" w:rsidRPr="00CF0D7C">
        <w:rPr>
          <w:rFonts w:ascii="Times New Roman" w:hAnsi="Times New Roman"/>
          <w:sz w:val="28"/>
          <w:szCs w:val="28"/>
        </w:rPr>
        <w:t xml:space="preserve"> раздела </w:t>
      </w:r>
      <w:r w:rsidR="00303193" w:rsidRPr="00CF0D7C">
        <w:rPr>
          <w:rFonts w:ascii="Times New Roman" w:hAnsi="Times New Roman"/>
          <w:sz w:val="28"/>
          <w:szCs w:val="28"/>
          <w:lang w:val="en-US"/>
        </w:rPr>
        <w:t>III</w:t>
      </w:r>
      <w:r w:rsidR="00782A40" w:rsidRPr="00782A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2A40" w:rsidRPr="00782A40">
        <w:rPr>
          <w:rFonts w:ascii="Times New Roman" w:hAnsi="Times New Roman"/>
          <w:sz w:val="28"/>
          <w:szCs w:val="28"/>
        </w:rPr>
        <w:t>Правил организации транспортного обслуживания населения автомобильным транспортом в границах Пермского муниципального округа Пермского края</w:t>
      </w:r>
      <w:r w:rsidR="00782A40">
        <w:rPr>
          <w:rFonts w:ascii="Times New Roman" w:hAnsi="Times New Roman"/>
          <w:sz w:val="28"/>
          <w:szCs w:val="28"/>
        </w:rPr>
        <w:t xml:space="preserve">, </w:t>
      </w:r>
      <w:r w:rsidR="003F0CD4" w:rsidRPr="0016118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прилагаемых к настоящему решению, </w:t>
      </w:r>
      <w:r w:rsidR="00782A40" w:rsidRPr="0016118B">
        <w:rPr>
          <w:rFonts w:ascii="Times New Roman" w:hAnsi="Times New Roman"/>
          <w:sz w:val="28"/>
          <w:szCs w:val="28"/>
        </w:rPr>
        <w:t>который</w:t>
      </w:r>
      <w:r w:rsidR="00782A40">
        <w:rPr>
          <w:rFonts w:ascii="Times New Roman" w:hAnsi="Times New Roman"/>
          <w:sz w:val="28"/>
          <w:szCs w:val="28"/>
        </w:rPr>
        <w:t xml:space="preserve"> вступает в силу с 01 января 2027 г</w:t>
      </w:r>
      <w:r w:rsidRPr="00990060">
        <w:rPr>
          <w:rFonts w:ascii="Times New Roman" w:hAnsi="Times New Roman"/>
          <w:sz w:val="28"/>
          <w:szCs w:val="28"/>
        </w:rPr>
        <w:t>.</w:t>
      </w:r>
    </w:p>
    <w:p w14:paraId="1798C5C2" w14:textId="4DA06F2F" w:rsidR="00A17C5A" w:rsidRPr="00136767" w:rsidRDefault="00A17C5A" w:rsidP="00BA7474">
      <w:pPr>
        <w:pStyle w:val="afa"/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A17C5A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комитет Думы Пермского муниципального округа </w:t>
      </w:r>
      <w:r w:rsidR="00020854">
        <w:rPr>
          <w:rFonts w:ascii="Times New Roman" w:hAnsi="Times New Roman"/>
          <w:sz w:val="28"/>
          <w:szCs w:val="28"/>
        </w:rPr>
        <w:t xml:space="preserve">Пермского края </w:t>
      </w:r>
      <w:r w:rsidRPr="00A17C5A">
        <w:rPr>
          <w:rFonts w:ascii="Times New Roman" w:hAnsi="Times New Roman"/>
          <w:sz w:val="28"/>
          <w:szCs w:val="28"/>
        </w:rPr>
        <w:t>по развитию инфраструктуры и управлению ресурсами.</w:t>
      </w:r>
    </w:p>
    <w:p w14:paraId="2976EA53" w14:textId="77777777" w:rsidR="00BA7474" w:rsidRDefault="00BA7474" w:rsidP="00BA7474">
      <w:pPr>
        <w:spacing w:line="360" w:lineRule="exact"/>
        <w:ind w:firstLine="709"/>
        <w:rPr>
          <w:szCs w:val="28"/>
        </w:rPr>
      </w:pPr>
    </w:p>
    <w:p w14:paraId="52082A6C" w14:textId="77777777" w:rsidR="00BA7474" w:rsidRPr="00815C0E" w:rsidRDefault="00BA7474" w:rsidP="00BA7474">
      <w:pPr>
        <w:spacing w:line="360" w:lineRule="exact"/>
        <w:ind w:firstLine="709"/>
        <w:rPr>
          <w:szCs w:val="28"/>
        </w:rPr>
      </w:pPr>
    </w:p>
    <w:p w14:paraId="1E505AE3" w14:textId="77777777" w:rsidR="00BA7474" w:rsidRPr="00815C0E" w:rsidRDefault="00BA7474" w:rsidP="00BA7474">
      <w:pPr>
        <w:spacing w:line="240" w:lineRule="exact"/>
        <w:rPr>
          <w:szCs w:val="28"/>
        </w:rPr>
      </w:pPr>
      <w:r w:rsidRPr="00815C0E">
        <w:rPr>
          <w:szCs w:val="28"/>
        </w:rPr>
        <w:t>Председатель Думы</w:t>
      </w:r>
    </w:p>
    <w:p w14:paraId="0BBB6E4A" w14:textId="77777777" w:rsidR="00BA7474" w:rsidRPr="00815C0E" w:rsidRDefault="00BA7474" w:rsidP="00BA7474">
      <w:pPr>
        <w:tabs>
          <w:tab w:val="left" w:pos="7938"/>
        </w:tabs>
        <w:spacing w:line="240" w:lineRule="exact"/>
        <w:rPr>
          <w:szCs w:val="28"/>
        </w:rPr>
      </w:pPr>
      <w:r w:rsidRPr="00815C0E">
        <w:rPr>
          <w:szCs w:val="28"/>
        </w:rPr>
        <w:t>Пермского муниципального округа                                                  Д.В. Гордиенко</w:t>
      </w:r>
    </w:p>
    <w:p w14:paraId="3082CCB9" w14:textId="77777777" w:rsidR="00BA7474" w:rsidRPr="00815C0E" w:rsidRDefault="00BA7474" w:rsidP="00BA7474">
      <w:pPr>
        <w:spacing w:line="240" w:lineRule="exact"/>
        <w:ind w:firstLine="709"/>
        <w:rPr>
          <w:szCs w:val="28"/>
        </w:rPr>
      </w:pPr>
    </w:p>
    <w:p w14:paraId="24F4A5C2" w14:textId="77777777" w:rsidR="00BA7474" w:rsidRPr="00815C0E" w:rsidRDefault="00BA7474" w:rsidP="00BA7474">
      <w:pPr>
        <w:spacing w:line="240" w:lineRule="exact"/>
        <w:rPr>
          <w:szCs w:val="28"/>
        </w:rPr>
      </w:pPr>
      <w:r w:rsidRPr="00815C0E">
        <w:rPr>
          <w:szCs w:val="28"/>
        </w:rPr>
        <w:t>Глава муниципального округа -</w:t>
      </w:r>
    </w:p>
    <w:p w14:paraId="5887C111" w14:textId="77777777" w:rsidR="00BA7474" w:rsidRPr="00815C0E" w:rsidRDefault="00BA7474" w:rsidP="00BA7474">
      <w:pPr>
        <w:spacing w:line="240" w:lineRule="exact"/>
        <w:rPr>
          <w:szCs w:val="28"/>
        </w:rPr>
      </w:pPr>
      <w:r w:rsidRPr="00815C0E">
        <w:rPr>
          <w:szCs w:val="28"/>
        </w:rPr>
        <w:t>глава администрации Пермского</w:t>
      </w:r>
    </w:p>
    <w:p w14:paraId="6B068EDA" w14:textId="16049219" w:rsidR="00BA7474" w:rsidRPr="00815C0E" w:rsidRDefault="00BA7474" w:rsidP="00BA7474">
      <w:pPr>
        <w:tabs>
          <w:tab w:val="left" w:pos="7938"/>
        </w:tabs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815C0E">
        <w:rPr>
          <w:szCs w:val="28"/>
        </w:rPr>
        <w:t>муниципального округа</w:t>
      </w:r>
      <w:r>
        <w:rPr>
          <w:szCs w:val="28"/>
        </w:rPr>
        <w:t xml:space="preserve">                                                                   О.Н. Андрианова </w:t>
      </w:r>
    </w:p>
    <w:p w14:paraId="5E620F79" w14:textId="72F86D72" w:rsidR="00BA7474" w:rsidRPr="00815C0E" w:rsidRDefault="00BA7474" w:rsidP="00BA7474">
      <w:pPr>
        <w:rPr>
          <w:szCs w:val="28"/>
        </w:rPr>
      </w:pPr>
      <w:r>
        <w:rPr>
          <w:szCs w:val="28"/>
        </w:rPr>
        <w:br w:type="page"/>
      </w:r>
    </w:p>
    <w:p w14:paraId="390E6ACB" w14:textId="250D5FC0" w:rsidR="00BA7474" w:rsidRPr="00916A15" w:rsidRDefault="00A17C5A" w:rsidP="00A17C5A">
      <w:pPr>
        <w:pStyle w:val="ConsPlusNormal"/>
        <w:spacing w:line="240" w:lineRule="exact"/>
        <w:ind w:left="6237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19E2CC3B" w14:textId="77777777" w:rsidR="00A17C5A" w:rsidRDefault="00BA7474" w:rsidP="00A17C5A">
      <w:pPr>
        <w:pStyle w:val="ConsPlusNormal"/>
        <w:spacing w:line="240" w:lineRule="exact"/>
        <w:ind w:left="6237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</w:t>
      </w:r>
      <w:r w:rsidR="00A17C5A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Думы Пермского муниципального округа Пермского края</w:t>
      </w:r>
    </w:p>
    <w:p w14:paraId="7923AD22" w14:textId="1CF2A42F" w:rsidR="00BA7474" w:rsidRPr="0092676A" w:rsidRDefault="00BA7474" w:rsidP="00A17C5A">
      <w:pPr>
        <w:pStyle w:val="ConsPlusNormal"/>
        <w:spacing w:line="240" w:lineRule="exact"/>
        <w:ind w:left="6237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020854">
        <w:rPr>
          <w:rFonts w:ascii="Times New Roman" w:hAnsi="Times New Roman" w:cs="Times New Roman"/>
          <w:sz w:val="28"/>
          <w:szCs w:val="28"/>
        </w:rPr>
        <w:t xml:space="preserve"> 26.03.2026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20854">
        <w:rPr>
          <w:rFonts w:ascii="Times New Roman" w:hAnsi="Times New Roman" w:cs="Times New Roman"/>
          <w:sz w:val="28"/>
          <w:szCs w:val="28"/>
        </w:rPr>
        <w:t xml:space="preserve"> 498</w:t>
      </w:r>
    </w:p>
    <w:p w14:paraId="68B5E4D0" w14:textId="1453C958" w:rsidR="00BA7474" w:rsidRDefault="00BA7474" w:rsidP="00593CE0">
      <w:pPr>
        <w:pStyle w:val="ConsPlusNormal"/>
        <w:spacing w:line="360" w:lineRule="exact"/>
        <w:ind w:left="567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6D5FF57B" w14:textId="77777777" w:rsidR="00914CE9" w:rsidRDefault="00914CE9" w:rsidP="00593CE0">
      <w:pPr>
        <w:pStyle w:val="ConsPlusNormal"/>
        <w:spacing w:line="360" w:lineRule="exact"/>
        <w:ind w:left="5670"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66920DFA" w14:textId="77777777" w:rsidR="00303193" w:rsidRDefault="00A02A64" w:rsidP="00303193">
      <w:pPr>
        <w:spacing w:after="120" w:line="240" w:lineRule="exact"/>
        <w:jc w:val="center"/>
        <w:rPr>
          <w:b/>
          <w:szCs w:val="28"/>
        </w:rPr>
      </w:pPr>
      <w:r w:rsidRPr="004B7D97">
        <w:rPr>
          <w:b/>
          <w:szCs w:val="28"/>
        </w:rPr>
        <w:t>ПРАВИЛА</w:t>
      </w:r>
    </w:p>
    <w:p w14:paraId="37A3CB25" w14:textId="05EA0D95" w:rsidR="00A02A64" w:rsidRPr="004B7D97" w:rsidRDefault="00303193" w:rsidP="00303193">
      <w:pPr>
        <w:spacing w:line="240" w:lineRule="exact"/>
        <w:jc w:val="center"/>
        <w:rPr>
          <w:b/>
          <w:szCs w:val="28"/>
        </w:rPr>
      </w:pPr>
      <w:r w:rsidRPr="00303193">
        <w:rPr>
          <w:b/>
          <w:szCs w:val="28"/>
        </w:rPr>
        <w:t>организации транспортного обслуживания населения автомобильным транспортом в границах Пермского муниципального округа Пермского края</w:t>
      </w:r>
    </w:p>
    <w:p w14:paraId="7046AD7D" w14:textId="77777777" w:rsidR="007870AD" w:rsidRPr="008644FD" w:rsidRDefault="007870AD" w:rsidP="007870AD">
      <w:pPr>
        <w:spacing w:line="360" w:lineRule="exact"/>
        <w:jc w:val="center"/>
        <w:rPr>
          <w:b/>
          <w:szCs w:val="28"/>
        </w:rPr>
      </w:pPr>
    </w:p>
    <w:p w14:paraId="3E856116" w14:textId="418040E7" w:rsidR="00A02A64" w:rsidRPr="004B7D97" w:rsidRDefault="008535F7" w:rsidP="007870AD">
      <w:pPr>
        <w:spacing w:line="360" w:lineRule="exact"/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 w:rsidR="00A02A64" w:rsidRPr="004B7D97">
        <w:rPr>
          <w:b/>
          <w:szCs w:val="28"/>
        </w:rPr>
        <w:t>. Общие положения</w:t>
      </w:r>
    </w:p>
    <w:p w14:paraId="12904267" w14:textId="77777777" w:rsidR="007870AD" w:rsidRDefault="007870AD" w:rsidP="007870AD">
      <w:pPr>
        <w:spacing w:line="360" w:lineRule="exact"/>
        <w:ind w:firstLine="709"/>
        <w:jc w:val="both"/>
        <w:rPr>
          <w:szCs w:val="28"/>
        </w:rPr>
      </w:pPr>
    </w:p>
    <w:p w14:paraId="1DEA58F1" w14:textId="144EB41B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 xml:space="preserve">1.1. Правила организации транспортного обслуживания населения автомобильным транспортом </w:t>
      </w:r>
      <w:r w:rsidR="00B40FDD">
        <w:rPr>
          <w:szCs w:val="28"/>
        </w:rPr>
        <w:t>в границах Пермского муниципального округа Пермского края</w:t>
      </w:r>
      <w:r w:rsidRPr="00A02A64">
        <w:rPr>
          <w:szCs w:val="28"/>
        </w:rPr>
        <w:t xml:space="preserve"> (далее</w:t>
      </w:r>
      <w:r w:rsidR="00DE4CE3" w:rsidRPr="00DE4CE3">
        <w:rPr>
          <w:szCs w:val="28"/>
        </w:rPr>
        <w:t xml:space="preserve"> – </w:t>
      </w:r>
      <w:r w:rsidRPr="00A02A64">
        <w:rPr>
          <w:szCs w:val="28"/>
        </w:rPr>
        <w:t>Правила) регулируют отношения, связанные с организацией транспортного обслуживания населения в части планирования, организации регулярных перевозок пассажиров и багажа автомобильным транспортом</w:t>
      </w:r>
      <w:r w:rsidR="004A6C9F">
        <w:rPr>
          <w:szCs w:val="28"/>
        </w:rPr>
        <w:t xml:space="preserve"> </w:t>
      </w:r>
      <w:r w:rsidR="004A6C9F" w:rsidRPr="00A02A64">
        <w:rPr>
          <w:szCs w:val="28"/>
        </w:rPr>
        <w:t>(далее</w:t>
      </w:r>
      <w:r w:rsidR="004A6C9F" w:rsidRPr="00DE4CE3">
        <w:rPr>
          <w:szCs w:val="28"/>
        </w:rPr>
        <w:t xml:space="preserve"> – </w:t>
      </w:r>
      <w:r w:rsidR="004A6C9F" w:rsidRPr="00A02A64">
        <w:rPr>
          <w:szCs w:val="28"/>
        </w:rPr>
        <w:t>регулярные перевозки)</w:t>
      </w:r>
      <w:r w:rsidRPr="00A02A64">
        <w:rPr>
          <w:szCs w:val="28"/>
        </w:rPr>
        <w:t xml:space="preserve"> </w:t>
      </w:r>
      <w:r w:rsidR="004A6C9F" w:rsidRPr="004A6C9F">
        <w:rPr>
          <w:szCs w:val="28"/>
        </w:rPr>
        <w:t xml:space="preserve">по маршрутам регулярных перевозок </w:t>
      </w:r>
      <w:r w:rsidR="004A6C9F" w:rsidRPr="00836B34">
        <w:rPr>
          <w:szCs w:val="28"/>
        </w:rPr>
        <w:t>в границах Пермского муниципального округа Пермского края</w:t>
      </w:r>
      <w:r w:rsidR="004A6C9F" w:rsidRPr="004A6C9F">
        <w:rPr>
          <w:szCs w:val="28"/>
        </w:rPr>
        <w:t xml:space="preserve"> (далее – муниципальные маршруты)</w:t>
      </w:r>
      <w:r w:rsidRPr="00A02A64">
        <w:rPr>
          <w:szCs w:val="28"/>
        </w:rPr>
        <w:t>.</w:t>
      </w:r>
    </w:p>
    <w:p w14:paraId="676FCD8B" w14:textId="7CF2AA5B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 xml:space="preserve">1.2. Правила устанавливают правовые и экономические основы организации транспортного обслуживания населения автомобильным транспортом </w:t>
      </w:r>
      <w:r w:rsidR="00836B34" w:rsidRPr="00836B34">
        <w:rPr>
          <w:szCs w:val="28"/>
        </w:rPr>
        <w:t>в границах Пермского муниципального округа Пермского края</w:t>
      </w:r>
      <w:r w:rsidR="00083757">
        <w:rPr>
          <w:szCs w:val="28"/>
        </w:rPr>
        <w:t xml:space="preserve"> (далее – муниципальный округ)</w:t>
      </w:r>
      <w:r w:rsidR="00836B34" w:rsidRPr="00836B34">
        <w:rPr>
          <w:szCs w:val="28"/>
        </w:rPr>
        <w:t xml:space="preserve"> </w:t>
      </w:r>
      <w:r w:rsidRPr="00A02A64">
        <w:rPr>
          <w:szCs w:val="28"/>
        </w:rPr>
        <w:t>в целях:</w:t>
      </w:r>
    </w:p>
    <w:p w14:paraId="472D36FF" w14:textId="2D9DCFE2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 xml:space="preserve">создания комфортной среды проживания в </w:t>
      </w:r>
      <w:r w:rsidR="00836B34">
        <w:rPr>
          <w:szCs w:val="28"/>
        </w:rPr>
        <w:t>муниципальном округе</w:t>
      </w:r>
      <w:r w:rsidRPr="00A02A64">
        <w:rPr>
          <w:szCs w:val="28"/>
        </w:rPr>
        <w:t>;</w:t>
      </w:r>
    </w:p>
    <w:p w14:paraId="2CA3A4E3" w14:textId="65CC7094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обеспечения потребностей населения</w:t>
      </w:r>
      <w:r w:rsidR="00083757">
        <w:rPr>
          <w:szCs w:val="28"/>
        </w:rPr>
        <w:t xml:space="preserve"> муниципального округа</w:t>
      </w:r>
      <w:r w:rsidRPr="00A02A64">
        <w:rPr>
          <w:szCs w:val="28"/>
        </w:rPr>
        <w:t xml:space="preserve"> в регулярных перевозках;</w:t>
      </w:r>
    </w:p>
    <w:p w14:paraId="1CF9608C" w14:textId="2BA17E42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повышения качества предоставления транспортных услуг населению</w:t>
      </w:r>
      <w:r w:rsidR="00083757">
        <w:rPr>
          <w:szCs w:val="28"/>
        </w:rPr>
        <w:t xml:space="preserve"> муниципального округа</w:t>
      </w:r>
      <w:r w:rsidRPr="00A02A64">
        <w:rPr>
          <w:szCs w:val="28"/>
        </w:rPr>
        <w:t>;</w:t>
      </w:r>
    </w:p>
    <w:p w14:paraId="25F9AAA9" w14:textId="77777777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повышения безопасности регулярных перевозок;</w:t>
      </w:r>
    </w:p>
    <w:p w14:paraId="7614DA07" w14:textId="291F2F1D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 xml:space="preserve">создания равных условий доступа на рынок транспортных услуг </w:t>
      </w:r>
      <w:r w:rsidR="008535F7">
        <w:rPr>
          <w:szCs w:val="28"/>
        </w:rPr>
        <w:t xml:space="preserve">на территории муниципального округа </w:t>
      </w:r>
      <w:r w:rsidRPr="00A02A64">
        <w:rPr>
          <w:szCs w:val="28"/>
        </w:rPr>
        <w:t>для юридических лиц и индивидуальных предпринимателей.</w:t>
      </w:r>
    </w:p>
    <w:p w14:paraId="574E9087" w14:textId="11ED097A" w:rsidR="00A02A64" w:rsidRDefault="00887CA4" w:rsidP="007870AD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1.3. П</w:t>
      </w:r>
      <w:r w:rsidR="00A02A64" w:rsidRPr="00A02A64">
        <w:rPr>
          <w:szCs w:val="28"/>
        </w:rPr>
        <w:t>онятия и термины, используемые в Правилах, применяются в значениях, определенн</w:t>
      </w:r>
      <w:r>
        <w:rPr>
          <w:szCs w:val="28"/>
        </w:rPr>
        <w:t xml:space="preserve">ых Федеральным законом от 08 ноября </w:t>
      </w:r>
      <w:r w:rsidR="00A02A64" w:rsidRPr="00A02A64">
        <w:rPr>
          <w:szCs w:val="28"/>
        </w:rPr>
        <w:t>2007</w:t>
      </w:r>
      <w:r w:rsidR="007D697F">
        <w:rPr>
          <w:szCs w:val="28"/>
        </w:rPr>
        <w:t xml:space="preserve"> г.</w:t>
      </w:r>
      <w:r w:rsidR="00A02A64" w:rsidRPr="00A02A64">
        <w:rPr>
          <w:szCs w:val="28"/>
        </w:rPr>
        <w:t xml:space="preserve"> </w:t>
      </w:r>
      <w:r w:rsidR="000175FB">
        <w:rPr>
          <w:szCs w:val="28"/>
        </w:rPr>
        <w:t>№</w:t>
      </w:r>
      <w:r w:rsidR="00A02A64" w:rsidRPr="00A02A64">
        <w:rPr>
          <w:szCs w:val="28"/>
        </w:rPr>
        <w:t xml:space="preserve"> 259-ФЗ </w:t>
      </w:r>
      <w:r>
        <w:rPr>
          <w:szCs w:val="28"/>
        </w:rPr>
        <w:t>«</w:t>
      </w:r>
      <w:r w:rsidR="00A02A64" w:rsidRPr="00A02A64">
        <w:rPr>
          <w:szCs w:val="28"/>
        </w:rPr>
        <w:t>Устав автомобильного транспорта и городского наземного электрического транспорта</w:t>
      </w:r>
      <w:r>
        <w:rPr>
          <w:szCs w:val="28"/>
        </w:rPr>
        <w:t>»</w:t>
      </w:r>
      <w:r w:rsidR="007D697F">
        <w:rPr>
          <w:szCs w:val="28"/>
        </w:rPr>
        <w:t xml:space="preserve">, Федеральным законом от 05 апреля </w:t>
      </w:r>
      <w:r w:rsidR="00A02A64" w:rsidRPr="00A02A64">
        <w:rPr>
          <w:szCs w:val="28"/>
        </w:rPr>
        <w:t>2013</w:t>
      </w:r>
      <w:r w:rsidR="007D697F">
        <w:rPr>
          <w:szCs w:val="28"/>
        </w:rPr>
        <w:t xml:space="preserve"> г.</w:t>
      </w:r>
      <w:r w:rsidR="00A02A64" w:rsidRPr="00A02A64">
        <w:rPr>
          <w:szCs w:val="28"/>
        </w:rPr>
        <w:t xml:space="preserve"> </w:t>
      </w:r>
      <w:r w:rsidR="000175FB">
        <w:rPr>
          <w:szCs w:val="28"/>
        </w:rPr>
        <w:t>№</w:t>
      </w:r>
      <w:r w:rsidR="00A02A64" w:rsidRPr="00A02A64">
        <w:rPr>
          <w:szCs w:val="28"/>
        </w:rPr>
        <w:t xml:space="preserve"> 44-ФЗ </w:t>
      </w:r>
      <w:r w:rsidR="007D697F">
        <w:rPr>
          <w:szCs w:val="28"/>
        </w:rPr>
        <w:t>«</w:t>
      </w:r>
      <w:r w:rsidR="00A02A64" w:rsidRPr="00A02A64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697F">
        <w:rPr>
          <w:szCs w:val="28"/>
        </w:rPr>
        <w:t>»</w:t>
      </w:r>
      <w:r w:rsidR="00A02A64" w:rsidRPr="00A02A64">
        <w:rPr>
          <w:szCs w:val="28"/>
        </w:rPr>
        <w:t>, Федеральным з</w:t>
      </w:r>
      <w:r w:rsidR="007D697F">
        <w:rPr>
          <w:szCs w:val="28"/>
        </w:rPr>
        <w:t xml:space="preserve">аконом от 13 июля </w:t>
      </w:r>
      <w:r w:rsidR="00A02A64" w:rsidRPr="00A02A64">
        <w:rPr>
          <w:szCs w:val="28"/>
        </w:rPr>
        <w:t>2015</w:t>
      </w:r>
      <w:r w:rsidR="007D697F">
        <w:rPr>
          <w:szCs w:val="28"/>
        </w:rPr>
        <w:t xml:space="preserve"> г.</w:t>
      </w:r>
      <w:r w:rsidR="00A02A64" w:rsidRPr="00A02A64">
        <w:rPr>
          <w:szCs w:val="28"/>
        </w:rPr>
        <w:t xml:space="preserve"> </w:t>
      </w:r>
      <w:r w:rsidR="000175FB">
        <w:rPr>
          <w:szCs w:val="28"/>
        </w:rPr>
        <w:t>№</w:t>
      </w:r>
      <w:r w:rsidR="00A02A64" w:rsidRPr="00A02A64">
        <w:rPr>
          <w:szCs w:val="28"/>
        </w:rPr>
        <w:t xml:space="preserve"> 220-ФЗ </w:t>
      </w:r>
      <w:r w:rsidR="007D697F">
        <w:rPr>
          <w:szCs w:val="28"/>
        </w:rPr>
        <w:t>«</w:t>
      </w:r>
      <w:r w:rsidR="00A02A64" w:rsidRPr="00A02A64">
        <w:rPr>
          <w:szCs w:val="28"/>
        </w:rPr>
        <w:t xml:space="preserve">Об организации регулярных перевозок пассажиров и багажа автомобильным транспортом и городским наземным электрическим </w:t>
      </w:r>
      <w:r w:rsidR="00A02A64" w:rsidRPr="00A02A64">
        <w:rPr>
          <w:szCs w:val="28"/>
        </w:rPr>
        <w:lastRenderedPageBreak/>
        <w:t>транспортом в Российской Федерации и о внесении изменений в отдельные законодательные акты Российской Федерации</w:t>
      </w:r>
      <w:r w:rsidR="007D697F">
        <w:rPr>
          <w:szCs w:val="28"/>
        </w:rPr>
        <w:t>»</w:t>
      </w:r>
      <w:r w:rsidR="00A02A64" w:rsidRPr="00A02A64">
        <w:rPr>
          <w:szCs w:val="28"/>
        </w:rPr>
        <w:t xml:space="preserve"> (далее</w:t>
      </w:r>
      <w:r w:rsidR="00DE4CE3" w:rsidRPr="00DE4CE3">
        <w:rPr>
          <w:szCs w:val="28"/>
        </w:rPr>
        <w:t xml:space="preserve"> – </w:t>
      </w:r>
      <w:r w:rsidR="00A02A64" w:rsidRPr="00A02A64">
        <w:rPr>
          <w:szCs w:val="28"/>
        </w:rPr>
        <w:t xml:space="preserve">Федеральный закон </w:t>
      </w:r>
      <w:r w:rsidR="000175FB">
        <w:rPr>
          <w:szCs w:val="28"/>
        </w:rPr>
        <w:t>№</w:t>
      </w:r>
      <w:r w:rsidR="00A02A64" w:rsidRPr="00A02A64">
        <w:rPr>
          <w:szCs w:val="28"/>
        </w:rPr>
        <w:t xml:space="preserve"> 220-ФЗ) и принятыми в соответствии с ними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Российской Федерации от</w:t>
      </w:r>
      <w:r w:rsidR="00457555">
        <w:rPr>
          <w:szCs w:val="28"/>
        </w:rPr>
        <w:t xml:space="preserve"> 01 октября 2020 г.</w:t>
      </w:r>
      <w:r w:rsidR="00670FB6">
        <w:rPr>
          <w:szCs w:val="28"/>
        </w:rPr>
        <w:t xml:space="preserve"> </w:t>
      </w:r>
      <w:r w:rsidR="000175FB">
        <w:rPr>
          <w:szCs w:val="28"/>
        </w:rPr>
        <w:t>№</w:t>
      </w:r>
      <w:r w:rsidR="003B05DF">
        <w:rPr>
          <w:szCs w:val="28"/>
        </w:rPr>
        <w:t xml:space="preserve"> 1586.</w:t>
      </w:r>
    </w:p>
    <w:p w14:paraId="4D913ED9" w14:textId="77777777" w:rsidR="007870AD" w:rsidRPr="00A02A64" w:rsidRDefault="007870AD" w:rsidP="007870AD">
      <w:pPr>
        <w:spacing w:line="360" w:lineRule="exact"/>
        <w:ind w:firstLine="709"/>
        <w:jc w:val="both"/>
        <w:rPr>
          <w:szCs w:val="28"/>
        </w:rPr>
      </w:pPr>
    </w:p>
    <w:p w14:paraId="09F342CA" w14:textId="475B5403" w:rsidR="00A02A64" w:rsidRDefault="008535F7" w:rsidP="007870AD">
      <w:pPr>
        <w:spacing w:line="360" w:lineRule="exact"/>
        <w:ind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II</w:t>
      </w:r>
      <w:r w:rsidR="00A02A64" w:rsidRPr="003B05DF">
        <w:rPr>
          <w:b/>
          <w:szCs w:val="28"/>
        </w:rPr>
        <w:t xml:space="preserve">. Планирование регулярных перевозок </w:t>
      </w:r>
      <w:r w:rsidR="00224C71">
        <w:rPr>
          <w:b/>
          <w:szCs w:val="28"/>
        </w:rPr>
        <w:t>по</w:t>
      </w:r>
      <w:r w:rsidR="00A02A64" w:rsidRPr="003B05DF">
        <w:rPr>
          <w:b/>
          <w:szCs w:val="28"/>
        </w:rPr>
        <w:t xml:space="preserve"> муниципальны</w:t>
      </w:r>
      <w:r w:rsidR="00610F19">
        <w:rPr>
          <w:b/>
          <w:szCs w:val="28"/>
        </w:rPr>
        <w:t>м</w:t>
      </w:r>
      <w:r w:rsidR="003B05DF" w:rsidRPr="003B05DF">
        <w:rPr>
          <w:b/>
          <w:szCs w:val="28"/>
        </w:rPr>
        <w:t xml:space="preserve"> </w:t>
      </w:r>
      <w:r w:rsidR="00A02A64" w:rsidRPr="003B05DF">
        <w:rPr>
          <w:b/>
          <w:szCs w:val="28"/>
        </w:rPr>
        <w:t>маршрута</w:t>
      </w:r>
      <w:r w:rsidR="004A6AE9">
        <w:rPr>
          <w:b/>
          <w:szCs w:val="28"/>
        </w:rPr>
        <w:t>м</w:t>
      </w:r>
      <w:r w:rsidR="00D852D2" w:rsidRPr="00D852D2">
        <w:t xml:space="preserve"> </w:t>
      </w:r>
    </w:p>
    <w:p w14:paraId="563A0E1B" w14:textId="77777777" w:rsidR="007870AD" w:rsidRPr="00D852D2" w:rsidRDefault="007870AD" w:rsidP="007870AD">
      <w:pPr>
        <w:spacing w:line="360" w:lineRule="exact"/>
        <w:ind w:firstLine="709"/>
        <w:jc w:val="center"/>
        <w:rPr>
          <w:b/>
          <w:szCs w:val="28"/>
        </w:rPr>
      </w:pPr>
    </w:p>
    <w:p w14:paraId="5455FA93" w14:textId="478BE53D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 xml:space="preserve">2.1. Организация регулярных перевозок </w:t>
      </w:r>
      <w:r w:rsidR="00224C71">
        <w:rPr>
          <w:szCs w:val="28"/>
        </w:rPr>
        <w:t>по</w:t>
      </w:r>
      <w:r w:rsidRPr="00A02A64">
        <w:rPr>
          <w:szCs w:val="28"/>
        </w:rPr>
        <w:t xml:space="preserve"> муниципальны</w:t>
      </w:r>
      <w:r w:rsidR="004A6AE9">
        <w:rPr>
          <w:szCs w:val="28"/>
        </w:rPr>
        <w:t>м</w:t>
      </w:r>
      <w:r w:rsidRPr="00A02A64">
        <w:rPr>
          <w:szCs w:val="28"/>
        </w:rPr>
        <w:t xml:space="preserve"> маршрута</w:t>
      </w:r>
      <w:r w:rsidR="004A6AE9">
        <w:rPr>
          <w:szCs w:val="28"/>
        </w:rPr>
        <w:t>м</w:t>
      </w:r>
      <w:r w:rsidRPr="00A02A64">
        <w:rPr>
          <w:szCs w:val="28"/>
        </w:rPr>
        <w:t xml:space="preserve"> осуществляется в соответствии с </w:t>
      </w:r>
      <w:r w:rsidR="00EC2BFC">
        <w:rPr>
          <w:szCs w:val="28"/>
        </w:rPr>
        <w:t>документом</w:t>
      </w:r>
      <w:r w:rsidR="00EC2BFC" w:rsidRPr="00EC2BFC">
        <w:rPr>
          <w:szCs w:val="28"/>
        </w:rPr>
        <w:t xml:space="preserve"> планирования регулярных перевозок </w:t>
      </w:r>
      <w:r w:rsidR="00724340" w:rsidRPr="00724340">
        <w:rPr>
          <w:szCs w:val="28"/>
        </w:rPr>
        <w:t xml:space="preserve">пассажиров и багажа </w:t>
      </w:r>
      <w:r w:rsidR="00234076">
        <w:rPr>
          <w:szCs w:val="28"/>
        </w:rPr>
        <w:t xml:space="preserve">автомобильным транспортом </w:t>
      </w:r>
      <w:r w:rsidR="00EC2BFC" w:rsidRPr="00EC2BFC">
        <w:rPr>
          <w:szCs w:val="28"/>
        </w:rPr>
        <w:t>по муниципальным маршрутам</w:t>
      </w:r>
      <w:r w:rsidR="00234076">
        <w:rPr>
          <w:szCs w:val="28"/>
        </w:rPr>
        <w:t xml:space="preserve"> </w:t>
      </w:r>
      <w:r w:rsidR="00910BC6">
        <w:rPr>
          <w:szCs w:val="28"/>
        </w:rPr>
        <w:t>регулярных перевозок</w:t>
      </w:r>
      <w:r w:rsidR="00EC2BFC" w:rsidRPr="00EC2BFC">
        <w:rPr>
          <w:szCs w:val="28"/>
        </w:rPr>
        <w:t xml:space="preserve"> в границах Пермского муниципального округа Пермского края </w:t>
      </w:r>
      <w:r w:rsidRPr="00A02A64">
        <w:rPr>
          <w:szCs w:val="28"/>
        </w:rPr>
        <w:t>(далее</w:t>
      </w:r>
      <w:r w:rsidR="004173D1" w:rsidRPr="004173D1">
        <w:rPr>
          <w:szCs w:val="28"/>
        </w:rPr>
        <w:t xml:space="preserve"> – </w:t>
      </w:r>
      <w:r w:rsidRPr="00A02A64">
        <w:rPr>
          <w:szCs w:val="28"/>
        </w:rPr>
        <w:t xml:space="preserve">Документ планирования), утверждаемым администрацией </w:t>
      </w:r>
      <w:r w:rsidR="00EC2BFC">
        <w:rPr>
          <w:szCs w:val="28"/>
        </w:rPr>
        <w:t>Пермского муниципального округа Пермского края</w:t>
      </w:r>
      <w:r w:rsidR="00670FB6">
        <w:rPr>
          <w:szCs w:val="28"/>
        </w:rPr>
        <w:t xml:space="preserve"> (далее – администрация муниципального округа)</w:t>
      </w:r>
      <w:r w:rsidRPr="00A02A64">
        <w:rPr>
          <w:szCs w:val="28"/>
        </w:rPr>
        <w:t>.</w:t>
      </w:r>
    </w:p>
    <w:p w14:paraId="5E154258" w14:textId="1614E231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 xml:space="preserve">2.2. Подготовка Документа планирования осуществляется в соответствии с положениями Федерального закона </w:t>
      </w:r>
      <w:r w:rsidR="000175FB">
        <w:rPr>
          <w:szCs w:val="28"/>
        </w:rPr>
        <w:t>№</w:t>
      </w:r>
      <w:r w:rsidRPr="00A02A64">
        <w:rPr>
          <w:szCs w:val="28"/>
        </w:rPr>
        <w:t xml:space="preserve"> 220-ФЗ, </w:t>
      </w:r>
      <w:r w:rsidR="002E6992" w:rsidRPr="002E6992">
        <w:rPr>
          <w:szCs w:val="28"/>
        </w:rPr>
        <w:t>Порядк</w:t>
      </w:r>
      <w:r w:rsidR="002E6992">
        <w:rPr>
          <w:szCs w:val="28"/>
        </w:rPr>
        <w:t>ом</w:t>
      </w:r>
      <w:r w:rsidR="002E6992" w:rsidRPr="002E6992">
        <w:rPr>
          <w:szCs w:val="28"/>
        </w:rPr>
        <w:t xml:space="preserve"> подготовки документа </w:t>
      </w:r>
      <w:r w:rsidR="0096355F" w:rsidRPr="0096355F">
        <w:rPr>
          <w:szCs w:val="28"/>
        </w:rPr>
        <w:t>планирования регулярных перевозок пассажиров и багажа автомобильным транспортом по муниципальным маршрутам регулярных перевозок в границах Пермского муниципального округа Пермского края</w:t>
      </w:r>
      <w:r w:rsidRPr="00A02A64">
        <w:rPr>
          <w:szCs w:val="28"/>
        </w:rPr>
        <w:t xml:space="preserve">, утвержденным администрацией </w:t>
      </w:r>
      <w:r w:rsidR="002E6992">
        <w:rPr>
          <w:szCs w:val="28"/>
        </w:rPr>
        <w:t>муниципального округа</w:t>
      </w:r>
      <w:r w:rsidRPr="00A02A64">
        <w:rPr>
          <w:szCs w:val="28"/>
        </w:rPr>
        <w:t xml:space="preserve">, и с учетом документов территориального планирования </w:t>
      </w:r>
      <w:r w:rsidR="00270BA1" w:rsidRPr="00270BA1">
        <w:rPr>
          <w:szCs w:val="28"/>
        </w:rPr>
        <w:t>муниципального округа</w:t>
      </w:r>
      <w:r w:rsidRPr="00A02A64">
        <w:rPr>
          <w:szCs w:val="28"/>
        </w:rPr>
        <w:t>.</w:t>
      </w:r>
    </w:p>
    <w:p w14:paraId="709F1EC8" w14:textId="77777777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2.3. Документ планирования должен включать сведения о:</w:t>
      </w:r>
    </w:p>
    <w:p w14:paraId="236CCAC8" w14:textId="5D80D815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2.3.1. порядковом номере муниципальных маршрутов и их наименовании;</w:t>
      </w:r>
    </w:p>
    <w:p w14:paraId="564B9D9E" w14:textId="234F3AF2" w:rsidR="00A02A64" w:rsidRPr="00A02A64" w:rsidRDefault="00270BA1" w:rsidP="00593CE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2.3.2</w:t>
      </w:r>
      <w:r w:rsidR="00A02A64" w:rsidRPr="00A02A64">
        <w:rPr>
          <w:szCs w:val="28"/>
        </w:rPr>
        <w:t>. характеристиках транспортных средств, которые используются на</w:t>
      </w:r>
      <w:r w:rsidR="001165E8">
        <w:rPr>
          <w:szCs w:val="28"/>
        </w:rPr>
        <w:t xml:space="preserve"> </w:t>
      </w:r>
      <w:r w:rsidR="00A02A64" w:rsidRPr="00A02A64">
        <w:rPr>
          <w:szCs w:val="28"/>
        </w:rPr>
        <w:t>муниципальных маршрутах;</w:t>
      </w:r>
    </w:p>
    <w:p w14:paraId="6B501237" w14:textId="12CC81B4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2.3.</w:t>
      </w:r>
      <w:r w:rsidR="00B141BD">
        <w:rPr>
          <w:szCs w:val="28"/>
        </w:rPr>
        <w:t>3</w:t>
      </w:r>
      <w:r w:rsidRPr="00A02A64">
        <w:rPr>
          <w:szCs w:val="28"/>
        </w:rPr>
        <w:t>. перечне мероприятий по развитию регулярных перевозок, направленных на улучшение условий транспортного обслуживания населения, в том числе с указанием мероприятий по установлению, изменению и отмене муниципальных маршрутов;</w:t>
      </w:r>
    </w:p>
    <w:p w14:paraId="61509C7C" w14:textId="6980FE8E" w:rsidR="00A02A64" w:rsidRPr="00051C43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2.3.</w:t>
      </w:r>
      <w:r w:rsidR="00B141BD" w:rsidRPr="00051C43">
        <w:rPr>
          <w:szCs w:val="28"/>
        </w:rPr>
        <w:t>4</w:t>
      </w:r>
      <w:r w:rsidRPr="00051C43">
        <w:rPr>
          <w:szCs w:val="28"/>
        </w:rPr>
        <w:t xml:space="preserve">. запланированных изменениях вида регулярных перевозок </w:t>
      </w:r>
      <w:r w:rsidR="003F1D1E">
        <w:rPr>
          <w:szCs w:val="28"/>
        </w:rPr>
        <w:t>по</w:t>
      </w:r>
      <w:r w:rsidRPr="00051C43">
        <w:rPr>
          <w:szCs w:val="28"/>
        </w:rPr>
        <w:t xml:space="preserve"> муниципальны</w:t>
      </w:r>
      <w:r w:rsidR="003F1D1E">
        <w:rPr>
          <w:szCs w:val="28"/>
        </w:rPr>
        <w:t>м</w:t>
      </w:r>
      <w:r w:rsidRPr="00051C43">
        <w:rPr>
          <w:szCs w:val="28"/>
        </w:rPr>
        <w:t xml:space="preserve"> маршрута</w:t>
      </w:r>
      <w:r w:rsidR="003F1D1E">
        <w:rPr>
          <w:szCs w:val="28"/>
        </w:rPr>
        <w:t>м</w:t>
      </w:r>
      <w:r w:rsidRPr="00051C43">
        <w:rPr>
          <w:szCs w:val="28"/>
        </w:rPr>
        <w:t>;</w:t>
      </w:r>
    </w:p>
    <w:p w14:paraId="35E57813" w14:textId="0D8407B0" w:rsidR="00A02A64" w:rsidRPr="00051C43" w:rsidRDefault="00B141BD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 xml:space="preserve">2.3.5. </w:t>
      </w:r>
      <w:r w:rsidR="00A02A64" w:rsidRPr="00051C43">
        <w:rPr>
          <w:szCs w:val="28"/>
        </w:rPr>
        <w:t>перечне мероприятий по развитию транспортной инфраструктуры,</w:t>
      </w:r>
      <w:r w:rsidR="001165E8" w:rsidRPr="00051C43">
        <w:rPr>
          <w:szCs w:val="28"/>
        </w:rPr>
        <w:t xml:space="preserve"> </w:t>
      </w:r>
      <w:r w:rsidR="00A02A64" w:rsidRPr="00051C43">
        <w:rPr>
          <w:szCs w:val="28"/>
        </w:rPr>
        <w:t xml:space="preserve">используемой в регулярных перевозках </w:t>
      </w:r>
      <w:r w:rsidR="002F3092" w:rsidRPr="00051C43">
        <w:rPr>
          <w:szCs w:val="28"/>
        </w:rPr>
        <w:t>в границах муниципального округа</w:t>
      </w:r>
      <w:r w:rsidR="00A02A64" w:rsidRPr="00051C43">
        <w:rPr>
          <w:szCs w:val="28"/>
        </w:rPr>
        <w:t>;</w:t>
      </w:r>
    </w:p>
    <w:p w14:paraId="6BCB459B" w14:textId="423A9C1D" w:rsidR="00A02A64" w:rsidRPr="00051C43" w:rsidRDefault="008E0BE3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2.3.6</w:t>
      </w:r>
      <w:r w:rsidR="00A02A64" w:rsidRPr="00051C43">
        <w:rPr>
          <w:szCs w:val="28"/>
        </w:rPr>
        <w:t xml:space="preserve">. сроках заключения муниципальных контрактов </w:t>
      </w:r>
      <w:r w:rsidR="002F3092" w:rsidRPr="00051C43">
        <w:rPr>
          <w:szCs w:val="28"/>
        </w:rPr>
        <w:t xml:space="preserve">на выполнение работ, связанных с осуществлением регулярных перевозок </w:t>
      </w:r>
      <w:r w:rsidR="00B36C1F" w:rsidRPr="00051C43">
        <w:rPr>
          <w:szCs w:val="28"/>
        </w:rPr>
        <w:t>по регулируемым тарифам</w:t>
      </w:r>
      <w:r w:rsidR="00B36C1F">
        <w:rPr>
          <w:szCs w:val="28"/>
        </w:rPr>
        <w:t xml:space="preserve"> </w:t>
      </w:r>
      <w:r w:rsidR="00DE051B">
        <w:rPr>
          <w:szCs w:val="28"/>
        </w:rPr>
        <w:t>по муниципальным маршрутам</w:t>
      </w:r>
      <w:r w:rsidR="00A02A64" w:rsidRPr="00051C43">
        <w:rPr>
          <w:szCs w:val="28"/>
        </w:rPr>
        <w:t>;</w:t>
      </w:r>
    </w:p>
    <w:p w14:paraId="030BC4D5" w14:textId="272B6950" w:rsidR="00A02A64" w:rsidRDefault="00A02A64" w:rsidP="007870AD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lastRenderedPageBreak/>
        <w:t>2.3.</w:t>
      </w:r>
      <w:r w:rsidR="008E0BE3" w:rsidRPr="00051C43">
        <w:rPr>
          <w:szCs w:val="28"/>
        </w:rPr>
        <w:t>7</w:t>
      </w:r>
      <w:r w:rsidRPr="00051C43">
        <w:rPr>
          <w:szCs w:val="28"/>
        </w:rPr>
        <w:t xml:space="preserve">. сроках проведения открытых конкурсов на право осуществления регулярных перевозок </w:t>
      </w:r>
      <w:r w:rsidR="00610F19">
        <w:rPr>
          <w:szCs w:val="28"/>
        </w:rPr>
        <w:t>по</w:t>
      </w:r>
      <w:r w:rsidRPr="00051C43">
        <w:rPr>
          <w:szCs w:val="28"/>
        </w:rPr>
        <w:t xml:space="preserve"> муниципальны</w:t>
      </w:r>
      <w:r w:rsidR="00610F19">
        <w:rPr>
          <w:szCs w:val="28"/>
        </w:rPr>
        <w:t>м</w:t>
      </w:r>
      <w:r w:rsidRPr="00051C43">
        <w:rPr>
          <w:szCs w:val="28"/>
        </w:rPr>
        <w:t xml:space="preserve"> маршрута</w:t>
      </w:r>
      <w:r w:rsidR="00610F19">
        <w:rPr>
          <w:szCs w:val="28"/>
        </w:rPr>
        <w:t>м</w:t>
      </w:r>
      <w:r w:rsidRPr="00051C43">
        <w:rPr>
          <w:szCs w:val="28"/>
        </w:rPr>
        <w:t>.</w:t>
      </w:r>
    </w:p>
    <w:p w14:paraId="7C24A0B7" w14:textId="77777777" w:rsidR="007870AD" w:rsidRPr="00051C43" w:rsidRDefault="007870AD" w:rsidP="007870AD">
      <w:pPr>
        <w:spacing w:line="360" w:lineRule="exact"/>
        <w:ind w:firstLine="709"/>
        <w:jc w:val="both"/>
        <w:rPr>
          <w:szCs w:val="28"/>
        </w:rPr>
      </w:pPr>
    </w:p>
    <w:p w14:paraId="54949957" w14:textId="0D87FEE7" w:rsidR="00A02A64" w:rsidRPr="00051C43" w:rsidRDefault="008535F7" w:rsidP="007870AD">
      <w:pPr>
        <w:spacing w:line="360" w:lineRule="exact"/>
        <w:ind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="00A02A64" w:rsidRPr="00051C43">
        <w:rPr>
          <w:b/>
          <w:szCs w:val="28"/>
        </w:rPr>
        <w:t xml:space="preserve">. Организация регулярных перевозок </w:t>
      </w:r>
      <w:r w:rsidR="00C03978">
        <w:rPr>
          <w:b/>
          <w:szCs w:val="28"/>
        </w:rPr>
        <w:t>по</w:t>
      </w:r>
      <w:r w:rsidR="00A02A64" w:rsidRPr="00051C43">
        <w:rPr>
          <w:b/>
          <w:szCs w:val="28"/>
        </w:rPr>
        <w:t xml:space="preserve"> муниципальны</w:t>
      </w:r>
      <w:r w:rsidR="00C03978">
        <w:rPr>
          <w:b/>
          <w:szCs w:val="28"/>
        </w:rPr>
        <w:t>м</w:t>
      </w:r>
      <w:r w:rsidR="004465CC" w:rsidRPr="00051C43">
        <w:rPr>
          <w:b/>
          <w:szCs w:val="28"/>
        </w:rPr>
        <w:t xml:space="preserve"> </w:t>
      </w:r>
      <w:r w:rsidR="00A02A64" w:rsidRPr="00051C43">
        <w:rPr>
          <w:b/>
          <w:szCs w:val="28"/>
        </w:rPr>
        <w:t>маршрута</w:t>
      </w:r>
      <w:r w:rsidR="00C03978">
        <w:rPr>
          <w:b/>
          <w:szCs w:val="28"/>
        </w:rPr>
        <w:t>м</w:t>
      </w:r>
    </w:p>
    <w:p w14:paraId="6B2E7E3B" w14:textId="77777777" w:rsidR="007870AD" w:rsidRDefault="007870AD" w:rsidP="007870AD">
      <w:pPr>
        <w:spacing w:line="360" w:lineRule="exact"/>
        <w:ind w:firstLine="709"/>
        <w:jc w:val="both"/>
        <w:rPr>
          <w:szCs w:val="28"/>
        </w:rPr>
      </w:pPr>
    </w:p>
    <w:p w14:paraId="63CB7093" w14:textId="785F5A43" w:rsidR="00A02A64" w:rsidRPr="00051C43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 xml:space="preserve">3.1. В целях обеспечения транспортного обслуживания населения организация регулярных перевозок </w:t>
      </w:r>
      <w:r w:rsidR="00BA60F6">
        <w:rPr>
          <w:szCs w:val="28"/>
        </w:rPr>
        <w:t>по</w:t>
      </w:r>
      <w:r w:rsidRPr="00051C43">
        <w:rPr>
          <w:szCs w:val="28"/>
        </w:rPr>
        <w:t xml:space="preserve"> муниципальны</w:t>
      </w:r>
      <w:r w:rsidR="00BA60F6">
        <w:rPr>
          <w:szCs w:val="28"/>
        </w:rPr>
        <w:t>м</w:t>
      </w:r>
      <w:r w:rsidRPr="00051C43">
        <w:rPr>
          <w:szCs w:val="28"/>
        </w:rPr>
        <w:t xml:space="preserve"> маршрута</w:t>
      </w:r>
      <w:r w:rsidR="00BA60F6">
        <w:rPr>
          <w:szCs w:val="28"/>
        </w:rPr>
        <w:t>м</w:t>
      </w:r>
      <w:r w:rsidRPr="00051C43">
        <w:rPr>
          <w:szCs w:val="28"/>
        </w:rPr>
        <w:t xml:space="preserve"> осуществляется в соответствии с порядком установления, изменения и отмены муниципальных маршрутов регулярных перевозок, утверждаемым администрацией </w:t>
      </w:r>
      <w:r w:rsidR="004465CC" w:rsidRPr="00051C43">
        <w:rPr>
          <w:szCs w:val="28"/>
        </w:rPr>
        <w:t>муниципального округа</w:t>
      </w:r>
      <w:r w:rsidRPr="00051C43">
        <w:rPr>
          <w:szCs w:val="28"/>
        </w:rPr>
        <w:t>.</w:t>
      </w:r>
    </w:p>
    <w:p w14:paraId="0EAAACAB" w14:textId="4C99D9ED" w:rsid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 xml:space="preserve">3.2. Сведения об установленных, измененных и отмененных на территории </w:t>
      </w:r>
      <w:r w:rsidR="00866786" w:rsidRPr="00051C43">
        <w:rPr>
          <w:szCs w:val="28"/>
        </w:rPr>
        <w:t xml:space="preserve">муниципального округа </w:t>
      </w:r>
      <w:r w:rsidRPr="00051C43">
        <w:rPr>
          <w:szCs w:val="28"/>
        </w:rPr>
        <w:t xml:space="preserve">муниципальных маршрутах включаются в </w:t>
      </w:r>
      <w:r w:rsidR="00A3139E" w:rsidRPr="00051C43">
        <w:rPr>
          <w:szCs w:val="28"/>
        </w:rPr>
        <w:t>Реестр муниципальных автобусных маршрутов регулярных перевозок Пермского муниципального округа Пермского края (далее – реестр муниципальных маршрутов)</w:t>
      </w:r>
      <w:r w:rsidRPr="00051C43">
        <w:rPr>
          <w:szCs w:val="28"/>
        </w:rPr>
        <w:t>.</w:t>
      </w:r>
    </w:p>
    <w:p w14:paraId="77D48DC2" w14:textId="1FF1090A" w:rsidR="000239FB" w:rsidRPr="00051C43" w:rsidRDefault="0005308B" w:rsidP="00593CE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3.3. </w:t>
      </w:r>
      <w:r w:rsidR="000239FB">
        <w:rPr>
          <w:szCs w:val="28"/>
        </w:rPr>
        <w:t xml:space="preserve">Ведение реестров муниципальных маршрутов осуществляется </w:t>
      </w:r>
      <w:r w:rsidR="005A3DA8">
        <w:rPr>
          <w:szCs w:val="28"/>
        </w:rPr>
        <w:t>в порядке,</w:t>
      </w:r>
      <w:r w:rsidR="00B502D0">
        <w:rPr>
          <w:szCs w:val="28"/>
        </w:rPr>
        <w:t xml:space="preserve"> </w:t>
      </w:r>
      <w:r w:rsidR="005A3DA8">
        <w:rPr>
          <w:szCs w:val="28"/>
        </w:rPr>
        <w:t xml:space="preserve">установленном </w:t>
      </w:r>
      <w:r w:rsidR="00B502D0" w:rsidRPr="00B502D0">
        <w:rPr>
          <w:szCs w:val="28"/>
        </w:rPr>
        <w:t>администраци</w:t>
      </w:r>
      <w:r w:rsidR="00B502D0">
        <w:rPr>
          <w:szCs w:val="28"/>
        </w:rPr>
        <w:t>ей</w:t>
      </w:r>
      <w:r w:rsidR="00B502D0" w:rsidRPr="00B502D0">
        <w:rPr>
          <w:szCs w:val="28"/>
        </w:rPr>
        <w:t xml:space="preserve"> муниципального округа</w:t>
      </w:r>
      <w:r w:rsidR="00B502D0">
        <w:rPr>
          <w:szCs w:val="28"/>
        </w:rPr>
        <w:t>.</w:t>
      </w:r>
    </w:p>
    <w:p w14:paraId="02E8C08A" w14:textId="52E69CB6" w:rsidR="00A02A64" w:rsidRPr="00051C43" w:rsidRDefault="0090382E" w:rsidP="00593CE0">
      <w:pPr>
        <w:spacing w:line="360" w:lineRule="exact"/>
        <w:ind w:firstLine="709"/>
        <w:jc w:val="both"/>
        <w:rPr>
          <w:szCs w:val="28"/>
        </w:rPr>
      </w:pPr>
      <w:r w:rsidRPr="0090382E">
        <w:rPr>
          <w:szCs w:val="28"/>
        </w:rPr>
        <w:t xml:space="preserve">Сведения, включенные в реестр </w:t>
      </w:r>
      <w:r w:rsidR="00255AF8">
        <w:rPr>
          <w:szCs w:val="28"/>
        </w:rPr>
        <w:t xml:space="preserve">муниципальных </w:t>
      </w:r>
      <w:r w:rsidRPr="0090382E">
        <w:rPr>
          <w:szCs w:val="28"/>
        </w:rPr>
        <w:t xml:space="preserve">маршрутов (за исключением сведений о месте жительства индивидуального предпринимателя), размещаются </w:t>
      </w:r>
      <w:r w:rsidR="008800C5" w:rsidRPr="00051C43">
        <w:rPr>
          <w:szCs w:val="28"/>
        </w:rPr>
        <w:t xml:space="preserve">на официальном сайте муниципального округа в информационно-телекоммуникационной сети </w:t>
      </w:r>
      <w:r w:rsidR="006C5999" w:rsidRPr="00051C43">
        <w:rPr>
          <w:szCs w:val="28"/>
        </w:rPr>
        <w:t>«</w:t>
      </w:r>
      <w:r w:rsidR="008800C5" w:rsidRPr="00051C43">
        <w:rPr>
          <w:szCs w:val="28"/>
        </w:rPr>
        <w:t>Интернет</w:t>
      </w:r>
      <w:r w:rsidR="006C5999" w:rsidRPr="00051C43">
        <w:rPr>
          <w:szCs w:val="28"/>
        </w:rPr>
        <w:t>»</w:t>
      </w:r>
      <w:r w:rsidR="00255AF8">
        <w:rPr>
          <w:szCs w:val="28"/>
        </w:rPr>
        <w:t xml:space="preserve"> с учетом требований, предусмотренных статьей 26</w:t>
      </w:r>
      <w:r w:rsidR="00255AF8" w:rsidRPr="00255AF8">
        <w:t xml:space="preserve"> </w:t>
      </w:r>
      <w:r w:rsidR="00255AF8" w:rsidRPr="00255AF8">
        <w:rPr>
          <w:szCs w:val="28"/>
        </w:rPr>
        <w:t>Федеральн</w:t>
      </w:r>
      <w:r w:rsidR="00255AF8">
        <w:rPr>
          <w:szCs w:val="28"/>
        </w:rPr>
        <w:t>ого</w:t>
      </w:r>
      <w:r w:rsidR="00255AF8" w:rsidRPr="00255AF8">
        <w:rPr>
          <w:szCs w:val="28"/>
        </w:rPr>
        <w:t xml:space="preserve"> закон</w:t>
      </w:r>
      <w:r w:rsidR="00255AF8">
        <w:rPr>
          <w:szCs w:val="28"/>
        </w:rPr>
        <w:t>а</w:t>
      </w:r>
      <w:r w:rsidR="00255AF8" w:rsidRPr="00255AF8">
        <w:rPr>
          <w:szCs w:val="28"/>
        </w:rPr>
        <w:t xml:space="preserve"> № 220-ФЗ</w:t>
      </w:r>
      <w:r w:rsidR="00A02A64" w:rsidRPr="00051C43">
        <w:rPr>
          <w:szCs w:val="28"/>
        </w:rPr>
        <w:t>.</w:t>
      </w:r>
    </w:p>
    <w:p w14:paraId="4AB8BD5F" w14:textId="26A36258" w:rsidR="00A02A64" w:rsidRPr="00051C43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3.</w:t>
      </w:r>
      <w:r w:rsidR="0003611D">
        <w:rPr>
          <w:szCs w:val="28"/>
        </w:rPr>
        <w:t>4</w:t>
      </w:r>
      <w:r w:rsidRPr="00051C43">
        <w:rPr>
          <w:szCs w:val="28"/>
        </w:rPr>
        <w:t xml:space="preserve">. Регулярные перевозки </w:t>
      </w:r>
      <w:r w:rsidR="00F833BF">
        <w:rPr>
          <w:szCs w:val="28"/>
        </w:rPr>
        <w:t xml:space="preserve">по </w:t>
      </w:r>
      <w:r w:rsidRPr="00051C43">
        <w:rPr>
          <w:szCs w:val="28"/>
        </w:rPr>
        <w:t>муниципальны</w:t>
      </w:r>
      <w:r w:rsidR="00F833BF">
        <w:rPr>
          <w:szCs w:val="28"/>
        </w:rPr>
        <w:t>м</w:t>
      </w:r>
      <w:r w:rsidRPr="00051C43">
        <w:rPr>
          <w:szCs w:val="28"/>
        </w:rPr>
        <w:t xml:space="preserve"> маршрута</w:t>
      </w:r>
      <w:r w:rsidR="00F833BF">
        <w:rPr>
          <w:szCs w:val="28"/>
        </w:rPr>
        <w:t>м</w:t>
      </w:r>
      <w:r w:rsidRPr="00051C43">
        <w:rPr>
          <w:szCs w:val="28"/>
        </w:rPr>
        <w:t xml:space="preserve"> осуществляются по регулируемым и нерегулируемым тарифам.</w:t>
      </w:r>
    </w:p>
    <w:p w14:paraId="2C45B22A" w14:textId="4657236B" w:rsidR="00A02A64" w:rsidRPr="00051C43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3.</w:t>
      </w:r>
      <w:r w:rsidR="0003611D">
        <w:rPr>
          <w:szCs w:val="28"/>
        </w:rPr>
        <w:t>5</w:t>
      </w:r>
      <w:r w:rsidRPr="00051C43">
        <w:rPr>
          <w:szCs w:val="28"/>
        </w:rPr>
        <w:t xml:space="preserve">. Установление регулируемых тарифов на перевозки пассажиров и багажа </w:t>
      </w:r>
      <w:r w:rsidR="00A70BA0" w:rsidRPr="00051C43">
        <w:rPr>
          <w:szCs w:val="28"/>
        </w:rPr>
        <w:t xml:space="preserve">автомобильным транспортом в границах муниципального округа </w:t>
      </w:r>
      <w:r w:rsidRPr="00051C43">
        <w:rPr>
          <w:szCs w:val="28"/>
        </w:rPr>
        <w:t xml:space="preserve">осуществляется администрацией </w:t>
      </w:r>
      <w:r w:rsidR="005B1642" w:rsidRPr="00051C43">
        <w:rPr>
          <w:szCs w:val="28"/>
        </w:rPr>
        <w:t>муниципального округа</w:t>
      </w:r>
      <w:r w:rsidR="00F831B9" w:rsidRPr="00051C43">
        <w:rPr>
          <w:szCs w:val="28"/>
        </w:rPr>
        <w:t xml:space="preserve"> </w:t>
      </w:r>
      <w:r w:rsidRPr="00051C43">
        <w:rPr>
          <w:szCs w:val="28"/>
        </w:rPr>
        <w:t xml:space="preserve">в соответствии с </w:t>
      </w:r>
      <w:r w:rsidR="00F831B9" w:rsidRPr="00051C43">
        <w:rPr>
          <w:szCs w:val="28"/>
        </w:rPr>
        <w:t>Методикой установления регулируемых тарифов на перевозки пассажиров и багажа автомобильным транспортом в границах Пермского муниципального округа Пермского края</w:t>
      </w:r>
      <w:r w:rsidRPr="00051C43">
        <w:rPr>
          <w:szCs w:val="28"/>
        </w:rPr>
        <w:t xml:space="preserve">, утверждаемой нормативным правовым актом администрации </w:t>
      </w:r>
      <w:r w:rsidR="00F831B9" w:rsidRPr="00051C43">
        <w:rPr>
          <w:szCs w:val="28"/>
        </w:rPr>
        <w:t>муниципального округа</w:t>
      </w:r>
      <w:r w:rsidRPr="00051C43">
        <w:rPr>
          <w:szCs w:val="28"/>
        </w:rPr>
        <w:t>.</w:t>
      </w:r>
    </w:p>
    <w:p w14:paraId="2B18CEDE" w14:textId="5B9CA83C" w:rsidR="002B75AF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3.</w:t>
      </w:r>
      <w:r w:rsidR="0003611D">
        <w:rPr>
          <w:szCs w:val="28"/>
        </w:rPr>
        <w:t>6</w:t>
      </w:r>
      <w:r w:rsidRPr="00051C43">
        <w:rPr>
          <w:szCs w:val="28"/>
        </w:rPr>
        <w:t xml:space="preserve">. Регулярные перевозки по муниципальным маршрутам осуществляются в соответствии с расписаниями движения транспортных средств, разработанными с учетом параметров обслуживания муниципальных маршрутов и утверждаемыми </w:t>
      </w:r>
      <w:r w:rsidR="00DC6AEF">
        <w:rPr>
          <w:szCs w:val="28"/>
        </w:rPr>
        <w:t>функциональным органом администрации муниципального округа, осуществляющим функции организации транспортного обслуживания населения в границах муниципального округа (далее – Уполномоченный орган)</w:t>
      </w:r>
      <w:r w:rsidR="002B75AF">
        <w:rPr>
          <w:szCs w:val="28"/>
        </w:rPr>
        <w:t>.</w:t>
      </w:r>
    </w:p>
    <w:p w14:paraId="2D99BCDA" w14:textId="5B62F462" w:rsidR="00A02A64" w:rsidRPr="00051C43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lastRenderedPageBreak/>
        <w:t>3.</w:t>
      </w:r>
      <w:r w:rsidR="0003611D">
        <w:rPr>
          <w:szCs w:val="28"/>
        </w:rPr>
        <w:t>7</w:t>
      </w:r>
      <w:r w:rsidRPr="00051C43">
        <w:rPr>
          <w:szCs w:val="28"/>
        </w:rPr>
        <w:t>. Информирование населения об организации регулярных перевозок по муниципальным маршрутам (далее</w:t>
      </w:r>
      <w:r w:rsidR="00140029" w:rsidRPr="00140029">
        <w:rPr>
          <w:szCs w:val="28"/>
        </w:rPr>
        <w:t xml:space="preserve"> – </w:t>
      </w:r>
      <w:r w:rsidRPr="00051C43">
        <w:rPr>
          <w:szCs w:val="28"/>
        </w:rPr>
        <w:t xml:space="preserve">информирование) обеспечивает </w:t>
      </w:r>
      <w:r w:rsidR="00DC57BF" w:rsidRPr="00051C43">
        <w:rPr>
          <w:szCs w:val="28"/>
        </w:rPr>
        <w:t>Уполномоченный орган</w:t>
      </w:r>
      <w:r w:rsidRPr="00051C43">
        <w:rPr>
          <w:szCs w:val="28"/>
        </w:rPr>
        <w:t>.</w:t>
      </w:r>
    </w:p>
    <w:p w14:paraId="75DF2A59" w14:textId="77777777" w:rsidR="00816999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Информирование осуществляется</w:t>
      </w:r>
      <w:r w:rsidR="00816999">
        <w:rPr>
          <w:szCs w:val="28"/>
        </w:rPr>
        <w:t>:</w:t>
      </w:r>
    </w:p>
    <w:p w14:paraId="7DEEC352" w14:textId="03E779A7" w:rsidR="00A02A64" w:rsidRPr="00051C43" w:rsidRDefault="00E011BB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 xml:space="preserve">на официальном сайте муниципального округа в информационно-телекоммуникационной сети </w:t>
      </w:r>
      <w:r w:rsidR="006C5999" w:rsidRPr="00051C43">
        <w:rPr>
          <w:szCs w:val="28"/>
        </w:rPr>
        <w:t>«</w:t>
      </w:r>
      <w:r w:rsidRPr="00051C43">
        <w:rPr>
          <w:szCs w:val="28"/>
        </w:rPr>
        <w:t>Интернет</w:t>
      </w:r>
      <w:r w:rsidR="006C5999" w:rsidRPr="00051C43">
        <w:rPr>
          <w:szCs w:val="28"/>
        </w:rPr>
        <w:t>»</w:t>
      </w:r>
      <w:r w:rsidR="00816999">
        <w:rPr>
          <w:szCs w:val="28"/>
        </w:rPr>
        <w:t>;</w:t>
      </w:r>
    </w:p>
    <w:p w14:paraId="4BC80F9C" w14:textId="37A98A46" w:rsidR="00A02A64" w:rsidRPr="00051C43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в транспортных сред</w:t>
      </w:r>
      <w:r w:rsidR="00E011BB" w:rsidRPr="00051C43">
        <w:rPr>
          <w:szCs w:val="28"/>
        </w:rPr>
        <w:t>ствах автомобильного транспорта</w:t>
      </w:r>
      <w:r w:rsidRPr="00051C43">
        <w:rPr>
          <w:szCs w:val="28"/>
        </w:rPr>
        <w:t xml:space="preserve">, используемых для регулярных перевозок пассажиров и багажа, через </w:t>
      </w:r>
      <w:proofErr w:type="spellStart"/>
      <w:r w:rsidRPr="00051C43">
        <w:rPr>
          <w:szCs w:val="28"/>
        </w:rPr>
        <w:t>аудиоинформаторы</w:t>
      </w:r>
      <w:proofErr w:type="spellEnd"/>
      <w:r w:rsidRPr="00051C43">
        <w:rPr>
          <w:szCs w:val="28"/>
        </w:rPr>
        <w:t>, информационные электронные табло и в ином порядке, предусмотренно</w:t>
      </w:r>
      <w:r w:rsidR="00816999">
        <w:rPr>
          <w:szCs w:val="28"/>
        </w:rPr>
        <w:t>м законодательством;</w:t>
      </w:r>
    </w:p>
    <w:p w14:paraId="550BA006" w14:textId="6BE4C663" w:rsidR="00A02A64" w:rsidRPr="00051C43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на остановочных пунктах путем размещения на остановочном павильоне или остановочном навесе, или навигационном элементе информации о маршрутах следования, проходящих через данный остановочный пункт, и расписания их движения. Расписания движения муниципальных маршрутов актуализируются два раза в год.</w:t>
      </w:r>
    </w:p>
    <w:p w14:paraId="52753D3A" w14:textId="79C9BCA6" w:rsid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051C43">
        <w:rPr>
          <w:szCs w:val="28"/>
        </w:rPr>
        <w:t>3.</w:t>
      </w:r>
      <w:r w:rsidR="0003611D">
        <w:rPr>
          <w:szCs w:val="28"/>
        </w:rPr>
        <w:t>8</w:t>
      </w:r>
      <w:r w:rsidRPr="00051C43">
        <w:rPr>
          <w:szCs w:val="28"/>
        </w:rPr>
        <w:t xml:space="preserve">. Оплата проезда на муниципальных маршрутах может осуществляться с использованием наличных и безналичных денежных средств по регулируемому тарифу на перевозку пассажира автомобильным транспортом </w:t>
      </w:r>
      <w:r w:rsidR="00D216F2" w:rsidRPr="00051C43">
        <w:rPr>
          <w:szCs w:val="28"/>
        </w:rPr>
        <w:t xml:space="preserve">в границах муниципального округа </w:t>
      </w:r>
      <w:r w:rsidRPr="00051C43">
        <w:rPr>
          <w:szCs w:val="28"/>
        </w:rPr>
        <w:t>путем приобретения разового билета.</w:t>
      </w:r>
    </w:p>
    <w:p w14:paraId="2FA8834C" w14:textId="77777777" w:rsidR="00A4249A" w:rsidRPr="00051C43" w:rsidRDefault="00A4249A" w:rsidP="00A4249A">
      <w:pPr>
        <w:spacing w:line="360" w:lineRule="exact"/>
        <w:jc w:val="both"/>
        <w:rPr>
          <w:szCs w:val="28"/>
        </w:rPr>
      </w:pPr>
    </w:p>
    <w:p w14:paraId="2C1386AA" w14:textId="0355F2EF" w:rsidR="00A02A64" w:rsidRPr="005A4B3E" w:rsidRDefault="008535F7" w:rsidP="00A4249A">
      <w:pPr>
        <w:spacing w:line="360" w:lineRule="exact"/>
        <w:jc w:val="center"/>
        <w:rPr>
          <w:b/>
          <w:szCs w:val="28"/>
        </w:rPr>
      </w:pPr>
      <w:r>
        <w:rPr>
          <w:b/>
          <w:szCs w:val="28"/>
          <w:lang w:val="en-US"/>
        </w:rPr>
        <w:t>IV</w:t>
      </w:r>
      <w:r w:rsidR="00A02A64" w:rsidRPr="005A4B3E">
        <w:rPr>
          <w:b/>
          <w:szCs w:val="28"/>
        </w:rPr>
        <w:t xml:space="preserve">. Осуществление регулярных перевозок </w:t>
      </w:r>
      <w:r w:rsidR="00D753BC" w:rsidRPr="005A4B3E">
        <w:rPr>
          <w:b/>
          <w:szCs w:val="28"/>
        </w:rPr>
        <w:t>по регулируемым и нерегулируемым тарифам</w:t>
      </w:r>
      <w:r w:rsidR="00D753BC">
        <w:rPr>
          <w:b/>
          <w:szCs w:val="28"/>
        </w:rPr>
        <w:t xml:space="preserve"> </w:t>
      </w:r>
      <w:r w:rsidR="00A4249A">
        <w:rPr>
          <w:b/>
          <w:szCs w:val="28"/>
        </w:rPr>
        <w:t>по</w:t>
      </w:r>
      <w:r w:rsidR="00A02A64" w:rsidRPr="005A4B3E">
        <w:rPr>
          <w:b/>
          <w:szCs w:val="28"/>
        </w:rPr>
        <w:t xml:space="preserve"> муниципальны</w:t>
      </w:r>
      <w:r w:rsidR="00A4249A">
        <w:rPr>
          <w:b/>
          <w:szCs w:val="28"/>
        </w:rPr>
        <w:t>м</w:t>
      </w:r>
      <w:r w:rsidR="005A4B3E" w:rsidRPr="005A4B3E">
        <w:rPr>
          <w:b/>
          <w:szCs w:val="28"/>
        </w:rPr>
        <w:t xml:space="preserve"> </w:t>
      </w:r>
      <w:r w:rsidR="00A02A64" w:rsidRPr="005A4B3E">
        <w:rPr>
          <w:b/>
          <w:szCs w:val="28"/>
        </w:rPr>
        <w:t>маршрута</w:t>
      </w:r>
      <w:r w:rsidR="00A4249A">
        <w:rPr>
          <w:b/>
          <w:szCs w:val="28"/>
        </w:rPr>
        <w:t>м</w:t>
      </w:r>
      <w:r w:rsidR="00A02A64" w:rsidRPr="005A4B3E">
        <w:rPr>
          <w:b/>
          <w:szCs w:val="28"/>
        </w:rPr>
        <w:t xml:space="preserve"> </w:t>
      </w:r>
    </w:p>
    <w:p w14:paraId="4D58FB85" w14:textId="77777777" w:rsidR="00A4249A" w:rsidRDefault="00A4249A" w:rsidP="00A4249A">
      <w:pPr>
        <w:spacing w:line="360" w:lineRule="exact"/>
        <w:jc w:val="both"/>
        <w:rPr>
          <w:szCs w:val="28"/>
        </w:rPr>
      </w:pPr>
    </w:p>
    <w:p w14:paraId="043C7102" w14:textId="4E011AB7" w:rsidR="00EF5A9F" w:rsidRDefault="00EF5A9F" w:rsidP="00EF5A9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4.1. </w:t>
      </w:r>
      <w:r w:rsidRPr="0005308B">
        <w:rPr>
          <w:szCs w:val="28"/>
        </w:rPr>
        <w:t>Право осуществления регулярных перевозок</w:t>
      </w:r>
      <w:r w:rsidR="005C374D" w:rsidRPr="005C374D">
        <w:t xml:space="preserve"> </w:t>
      </w:r>
      <w:r w:rsidR="005C374D" w:rsidRPr="005C374D">
        <w:rPr>
          <w:szCs w:val="28"/>
        </w:rPr>
        <w:t>по регулируемым тарифам</w:t>
      </w:r>
      <w:r w:rsidRPr="005C374D">
        <w:rPr>
          <w:szCs w:val="28"/>
        </w:rPr>
        <w:t xml:space="preserve"> </w:t>
      </w:r>
      <w:r w:rsidRPr="0005308B">
        <w:rPr>
          <w:szCs w:val="28"/>
        </w:rPr>
        <w:t>по муниципальн</w:t>
      </w:r>
      <w:r>
        <w:rPr>
          <w:szCs w:val="28"/>
        </w:rPr>
        <w:t>ым</w:t>
      </w:r>
      <w:r w:rsidRPr="0005308B">
        <w:rPr>
          <w:szCs w:val="28"/>
        </w:rPr>
        <w:t xml:space="preserve"> маршрутам подтверждается записью в реестре муниципальных маршрутов.</w:t>
      </w:r>
    </w:p>
    <w:p w14:paraId="27BDFB17" w14:textId="4A98197E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 xml:space="preserve">Регулярные перевозки </w:t>
      </w:r>
      <w:r w:rsidR="003D4C78" w:rsidRPr="00A02A64">
        <w:rPr>
          <w:szCs w:val="28"/>
        </w:rPr>
        <w:t>по регулируемым тарифам</w:t>
      </w:r>
      <w:r w:rsidR="003D4C78">
        <w:rPr>
          <w:szCs w:val="28"/>
        </w:rPr>
        <w:t xml:space="preserve"> </w:t>
      </w:r>
      <w:r w:rsidR="0040797F">
        <w:rPr>
          <w:szCs w:val="28"/>
        </w:rPr>
        <w:t>по</w:t>
      </w:r>
      <w:r w:rsidRPr="00A02A64">
        <w:rPr>
          <w:szCs w:val="28"/>
        </w:rPr>
        <w:t xml:space="preserve"> муниципальны</w:t>
      </w:r>
      <w:r w:rsidR="0040797F">
        <w:rPr>
          <w:szCs w:val="28"/>
        </w:rPr>
        <w:t>м</w:t>
      </w:r>
      <w:r w:rsidRPr="00A02A64">
        <w:rPr>
          <w:szCs w:val="28"/>
        </w:rPr>
        <w:t xml:space="preserve"> маршрута</w:t>
      </w:r>
      <w:r w:rsidR="0040797F">
        <w:rPr>
          <w:szCs w:val="28"/>
        </w:rPr>
        <w:t xml:space="preserve">м </w:t>
      </w:r>
      <w:r w:rsidRPr="00A02A64">
        <w:rPr>
          <w:szCs w:val="28"/>
        </w:rPr>
        <w:t xml:space="preserve">осуществляются на основании муниципальных контрактов, заключенных муниципальным заказчиком в порядке, установленном законодательством в сфере закупок товаров, работ, услуг для обеспечения государственных и муниципальных нужд, </w:t>
      </w:r>
      <w:r w:rsidRPr="009924AA">
        <w:rPr>
          <w:szCs w:val="28"/>
        </w:rPr>
        <w:t>и карт муниципального маршрута.</w:t>
      </w:r>
    </w:p>
    <w:p w14:paraId="16E09D6B" w14:textId="6C619F4E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Закупки товаров, работ, услуг для обеспечения осуществления регулярных перевозок по регулируемым тарифам должны осуществляться с учетом параметров обслуживания муниципальных маршрутов, установленных в Документе планирования.</w:t>
      </w:r>
    </w:p>
    <w:p w14:paraId="4203BDEE" w14:textId="154224B2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4.</w:t>
      </w:r>
      <w:r w:rsidR="00450EFA">
        <w:rPr>
          <w:szCs w:val="28"/>
        </w:rPr>
        <w:t>2</w:t>
      </w:r>
      <w:r w:rsidRPr="00A02A64">
        <w:rPr>
          <w:szCs w:val="28"/>
        </w:rPr>
        <w:t xml:space="preserve">. </w:t>
      </w:r>
      <w:r w:rsidR="00450EFA" w:rsidRPr="00450EFA">
        <w:rPr>
          <w:szCs w:val="28"/>
        </w:rPr>
        <w:t xml:space="preserve">Право осуществления регулярных перевозок по нерегулируемым тарифам по муниципальному маршруту подтверждается записью в реестре </w:t>
      </w:r>
      <w:r w:rsidR="00DD2B28" w:rsidRPr="00DD2B28">
        <w:rPr>
          <w:szCs w:val="28"/>
        </w:rPr>
        <w:t xml:space="preserve">муниципальных маршрутов </w:t>
      </w:r>
      <w:r w:rsidR="00450EFA" w:rsidRPr="00450EFA">
        <w:rPr>
          <w:szCs w:val="28"/>
        </w:rPr>
        <w:t xml:space="preserve">и картами </w:t>
      </w:r>
      <w:r w:rsidR="00DD2B28">
        <w:rPr>
          <w:szCs w:val="28"/>
        </w:rPr>
        <w:t>муниципального</w:t>
      </w:r>
      <w:r w:rsidR="00450EFA" w:rsidRPr="00450EFA">
        <w:rPr>
          <w:szCs w:val="28"/>
        </w:rPr>
        <w:t xml:space="preserve"> маршрута</w:t>
      </w:r>
      <w:r w:rsidRPr="00A02A64">
        <w:rPr>
          <w:szCs w:val="28"/>
        </w:rPr>
        <w:t>.</w:t>
      </w:r>
    </w:p>
    <w:p w14:paraId="0C0BAB5B" w14:textId="4529C228" w:rsidR="0081179B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4.</w:t>
      </w:r>
      <w:r w:rsidR="00DD2B28">
        <w:rPr>
          <w:szCs w:val="28"/>
        </w:rPr>
        <w:t>3</w:t>
      </w:r>
      <w:r w:rsidRPr="00A02A64">
        <w:rPr>
          <w:szCs w:val="28"/>
        </w:rPr>
        <w:t xml:space="preserve">. Выдача карт муниципального маршрута осуществляется </w:t>
      </w:r>
      <w:r w:rsidR="00870C8F">
        <w:rPr>
          <w:szCs w:val="28"/>
        </w:rPr>
        <w:t>Уполномоченным органом</w:t>
      </w:r>
      <w:r w:rsidR="0081179B">
        <w:rPr>
          <w:szCs w:val="28"/>
        </w:rPr>
        <w:t>.</w:t>
      </w:r>
    </w:p>
    <w:p w14:paraId="48A94194" w14:textId="37415526" w:rsidR="00A02A64" w:rsidRDefault="0081179B" w:rsidP="00593CE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В случ</w:t>
      </w:r>
      <w:r w:rsidR="003E1D52">
        <w:rPr>
          <w:szCs w:val="28"/>
        </w:rPr>
        <w:t>а</w:t>
      </w:r>
      <w:r>
        <w:rPr>
          <w:szCs w:val="28"/>
        </w:rPr>
        <w:t xml:space="preserve">ях, </w:t>
      </w:r>
      <w:r w:rsidR="003E1D52">
        <w:rPr>
          <w:szCs w:val="28"/>
        </w:rPr>
        <w:t>ус</w:t>
      </w:r>
      <w:r>
        <w:rPr>
          <w:szCs w:val="28"/>
        </w:rPr>
        <w:t>тановленных</w:t>
      </w:r>
      <w:r w:rsidR="00A02A64" w:rsidRPr="00A02A64">
        <w:rPr>
          <w:szCs w:val="28"/>
        </w:rPr>
        <w:t xml:space="preserve"> </w:t>
      </w:r>
      <w:r w:rsidR="00421720">
        <w:rPr>
          <w:szCs w:val="28"/>
        </w:rPr>
        <w:t>част</w:t>
      </w:r>
      <w:r w:rsidR="00F9762F">
        <w:rPr>
          <w:szCs w:val="28"/>
        </w:rPr>
        <w:t>ями</w:t>
      </w:r>
      <w:r w:rsidR="00421720">
        <w:rPr>
          <w:szCs w:val="28"/>
        </w:rPr>
        <w:t xml:space="preserve"> 2</w:t>
      </w:r>
      <w:r w:rsidR="00F9762F">
        <w:rPr>
          <w:szCs w:val="28"/>
        </w:rPr>
        <w:t>, 3</w:t>
      </w:r>
      <w:r w:rsidR="00421720">
        <w:rPr>
          <w:szCs w:val="28"/>
        </w:rPr>
        <w:t xml:space="preserve"> статьи 19 </w:t>
      </w:r>
      <w:r w:rsidR="00421720" w:rsidRPr="00A02A64">
        <w:rPr>
          <w:szCs w:val="28"/>
        </w:rPr>
        <w:t xml:space="preserve">Федерального закона </w:t>
      </w:r>
      <w:r w:rsidR="00421720">
        <w:rPr>
          <w:szCs w:val="28"/>
        </w:rPr>
        <w:t>№</w:t>
      </w:r>
      <w:r w:rsidR="00421720" w:rsidRPr="00A02A64">
        <w:rPr>
          <w:szCs w:val="28"/>
        </w:rPr>
        <w:t xml:space="preserve"> 220-ФЗ</w:t>
      </w:r>
      <w:r w:rsidR="00421720">
        <w:rPr>
          <w:szCs w:val="28"/>
        </w:rPr>
        <w:t xml:space="preserve">, </w:t>
      </w:r>
      <w:r w:rsidR="00FD4AE4">
        <w:rPr>
          <w:szCs w:val="28"/>
        </w:rPr>
        <w:t>в</w:t>
      </w:r>
      <w:r w:rsidR="00FD4AE4" w:rsidRPr="00FD4AE4">
        <w:rPr>
          <w:szCs w:val="28"/>
        </w:rPr>
        <w:t xml:space="preserve">ыдача карт муниципального маршрута осуществляется </w:t>
      </w:r>
      <w:r w:rsidR="00014A21" w:rsidRPr="00014A21">
        <w:rPr>
          <w:szCs w:val="28"/>
        </w:rPr>
        <w:t xml:space="preserve">Уполномоченным органом </w:t>
      </w:r>
      <w:r w:rsidR="00A02A64" w:rsidRPr="00A02A64">
        <w:rPr>
          <w:szCs w:val="28"/>
        </w:rPr>
        <w:t xml:space="preserve">по результатам открытого конкурса на право осуществления регулярных перевозок </w:t>
      </w:r>
      <w:r w:rsidR="00DD2891">
        <w:rPr>
          <w:szCs w:val="28"/>
        </w:rPr>
        <w:t>по</w:t>
      </w:r>
      <w:r w:rsidR="00A02A64" w:rsidRPr="00A02A64">
        <w:rPr>
          <w:szCs w:val="28"/>
        </w:rPr>
        <w:t xml:space="preserve"> муниципальном</w:t>
      </w:r>
      <w:r w:rsidR="00DD2891">
        <w:rPr>
          <w:szCs w:val="28"/>
        </w:rPr>
        <w:t>у</w:t>
      </w:r>
      <w:r w:rsidR="00A02A64" w:rsidRPr="00A02A64">
        <w:rPr>
          <w:szCs w:val="28"/>
        </w:rPr>
        <w:t xml:space="preserve"> маршрут</w:t>
      </w:r>
      <w:r w:rsidR="00DD2891">
        <w:rPr>
          <w:szCs w:val="28"/>
        </w:rPr>
        <w:t>у</w:t>
      </w:r>
      <w:r w:rsidR="00A02A64" w:rsidRPr="00A02A64">
        <w:rPr>
          <w:szCs w:val="28"/>
        </w:rPr>
        <w:t xml:space="preserve"> (далее - открытый конкурс) или бе</w:t>
      </w:r>
      <w:r w:rsidR="00F9762F">
        <w:rPr>
          <w:szCs w:val="28"/>
        </w:rPr>
        <w:t>з проведения открытого конкурса.</w:t>
      </w:r>
    </w:p>
    <w:p w14:paraId="42F0E554" w14:textId="6EBEC1A3" w:rsidR="000E6953" w:rsidRDefault="000E6953" w:rsidP="00593CE0">
      <w:pPr>
        <w:spacing w:line="360" w:lineRule="exact"/>
        <w:ind w:firstLine="709"/>
        <w:jc w:val="both"/>
        <w:rPr>
          <w:szCs w:val="28"/>
        </w:rPr>
      </w:pPr>
      <w:r w:rsidRPr="000E6953">
        <w:rPr>
          <w:szCs w:val="28"/>
        </w:rPr>
        <w:t xml:space="preserve">Порядок определения юридического лица, индивидуального предпринимателя, участников договора простого товарищества, которым карты </w:t>
      </w:r>
      <w:r w:rsidR="00BE0327">
        <w:rPr>
          <w:szCs w:val="28"/>
        </w:rPr>
        <w:t xml:space="preserve">муниципального </w:t>
      </w:r>
      <w:r w:rsidRPr="000E6953">
        <w:rPr>
          <w:szCs w:val="28"/>
        </w:rPr>
        <w:t>маршрута выдаются без проведения открытого конкурса</w:t>
      </w:r>
      <w:r w:rsidR="00BE0327">
        <w:rPr>
          <w:szCs w:val="28"/>
        </w:rPr>
        <w:t>, устанавливается администрацией муниципального округа</w:t>
      </w:r>
      <w:r w:rsidRPr="000E6953">
        <w:rPr>
          <w:szCs w:val="28"/>
        </w:rPr>
        <w:t>.</w:t>
      </w:r>
    </w:p>
    <w:p w14:paraId="7BB924A9" w14:textId="5CB7D159" w:rsidR="00A02A64" w:rsidRP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4.</w:t>
      </w:r>
      <w:r w:rsidR="00DD2B28">
        <w:rPr>
          <w:szCs w:val="28"/>
        </w:rPr>
        <w:t>4</w:t>
      </w:r>
      <w:r w:rsidRPr="00A02A64">
        <w:rPr>
          <w:szCs w:val="28"/>
        </w:rPr>
        <w:t xml:space="preserve">. Открытый конкурс проводится </w:t>
      </w:r>
      <w:r w:rsidR="00C74217">
        <w:rPr>
          <w:szCs w:val="28"/>
        </w:rPr>
        <w:t>Уполномоченным органом</w:t>
      </w:r>
      <w:r w:rsidRPr="00A02A64">
        <w:rPr>
          <w:szCs w:val="28"/>
        </w:rPr>
        <w:t>. Шкала для оценки крите</w:t>
      </w:r>
      <w:r w:rsidR="00C74217">
        <w:rPr>
          <w:szCs w:val="28"/>
        </w:rPr>
        <w:t xml:space="preserve">риев, по которым осуществляется </w:t>
      </w:r>
      <w:r w:rsidRPr="00A02A64">
        <w:rPr>
          <w:szCs w:val="28"/>
        </w:rPr>
        <w:t xml:space="preserve">оценка и сопоставление заявок на участие в открытом конкурсе (включая методику оценки данных критериев), дополнительные характеристики транспортных средств, влияющие на качество перевозок, и требования к осуществлению перевозок </w:t>
      </w:r>
      <w:r w:rsidRPr="00F71A3B">
        <w:rPr>
          <w:szCs w:val="28"/>
        </w:rPr>
        <w:t>по нерегулируемым тарифам</w:t>
      </w:r>
      <w:r w:rsidRPr="00A02A64">
        <w:rPr>
          <w:szCs w:val="28"/>
        </w:rPr>
        <w:t xml:space="preserve"> (при необходимости установления таковых), а также состав дополнительных сведений, содержащихся в извещениях о проведении открытых конкурсов (при необходимости установления таковых), устанавливаются администрацией </w:t>
      </w:r>
      <w:r w:rsidR="00236FED">
        <w:rPr>
          <w:szCs w:val="28"/>
        </w:rPr>
        <w:t>муниципального округа.</w:t>
      </w:r>
    </w:p>
    <w:p w14:paraId="08C04EA6" w14:textId="38D80B10" w:rsidR="00A02A64" w:rsidRDefault="00A02A64" w:rsidP="00593CE0">
      <w:pPr>
        <w:spacing w:line="360" w:lineRule="exact"/>
        <w:ind w:firstLine="709"/>
        <w:jc w:val="both"/>
        <w:rPr>
          <w:szCs w:val="28"/>
        </w:rPr>
      </w:pPr>
      <w:r w:rsidRPr="00A02A64">
        <w:rPr>
          <w:szCs w:val="28"/>
        </w:rPr>
        <w:t>4.</w:t>
      </w:r>
      <w:r w:rsidR="00DD2B28">
        <w:rPr>
          <w:szCs w:val="28"/>
        </w:rPr>
        <w:t>5</w:t>
      </w:r>
      <w:r w:rsidRPr="00A02A64">
        <w:rPr>
          <w:szCs w:val="28"/>
        </w:rPr>
        <w:t xml:space="preserve">. В случае утраты карты муниципального маршрута либо </w:t>
      </w:r>
      <w:r w:rsidR="00EA4451">
        <w:rPr>
          <w:szCs w:val="28"/>
        </w:rPr>
        <w:t>ее</w:t>
      </w:r>
      <w:r w:rsidRPr="00A02A64">
        <w:rPr>
          <w:szCs w:val="28"/>
        </w:rPr>
        <w:t xml:space="preserve"> порчи </w:t>
      </w:r>
      <w:r w:rsidR="00837EED" w:rsidRPr="00837EED">
        <w:rPr>
          <w:szCs w:val="28"/>
        </w:rPr>
        <w:t>юридическому лицу, индивидуальному предпринимателю или уполномоченному участнику договора простого товарищества</w:t>
      </w:r>
      <w:r w:rsidRPr="00A02A64">
        <w:rPr>
          <w:szCs w:val="28"/>
        </w:rPr>
        <w:t xml:space="preserve"> предоставляется дубликат карты муниципального маршрута.</w:t>
      </w:r>
    </w:p>
    <w:p w14:paraId="7D2DF75D" w14:textId="1CF71BD4" w:rsidR="007B7F57" w:rsidRDefault="007B7F57" w:rsidP="00593CE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Предоставление </w:t>
      </w:r>
      <w:r w:rsidRPr="007B7F57">
        <w:rPr>
          <w:szCs w:val="28"/>
        </w:rPr>
        <w:t>дубликат</w:t>
      </w:r>
      <w:r>
        <w:rPr>
          <w:szCs w:val="28"/>
        </w:rPr>
        <w:t>а</w:t>
      </w:r>
      <w:r w:rsidRPr="007B7F57">
        <w:rPr>
          <w:szCs w:val="28"/>
        </w:rPr>
        <w:t xml:space="preserve"> карты муниципального маршрута</w:t>
      </w:r>
      <w:r>
        <w:rPr>
          <w:szCs w:val="28"/>
        </w:rPr>
        <w:t xml:space="preserve"> осуществляется Уполномоченным органом в порядке, установленном</w:t>
      </w:r>
      <w:r w:rsidR="00E9287B">
        <w:rPr>
          <w:szCs w:val="28"/>
        </w:rPr>
        <w:t xml:space="preserve"> администрацией муниципального округа.</w:t>
      </w:r>
    </w:p>
    <w:p w14:paraId="14D6ACE5" w14:textId="4363A003" w:rsidR="0064132F" w:rsidRPr="0064132F" w:rsidRDefault="006D6C20" w:rsidP="00593CE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4.</w:t>
      </w:r>
      <w:r w:rsidR="00DD2B28">
        <w:rPr>
          <w:szCs w:val="28"/>
        </w:rPr>
        <w:t>6</w:t>
      </w:r>
      <w:r>
        <w:rPr>
          <w:szCs w:val="28"/>
        </w:rPr>
        <w:t xml:space="preserve">. </w:t>
      </w:r>
      <w:r w:rsidR="0064132F" w:rsidRPr="0064132F">
        <w:rPr>
          <w:szCs w:val="28"/>
        </w:rPr>
        <w:t xml:space="preserve">Переоформление карты </w:t>
      </w:r>
      <w:r w:rsidR="005B32F8">
        <w:rPr>
          <w:szCs w:val="28"/>
        </w:rPr>
        <w:t xml:space="preserve">муниципального </w:t>
      </w:r>
      <w:r w:rsidR="0064132F" w:rsidRPr="0064132F">
        <w:rPr>
          <w:szCs w:val="28"/>
        </w:rPr>
        <w:t xml:space="preserve">маршрута в случаях, предусмотренных частью 6 статьи 28 Федерального закона № 220-ФЗ, осуществляется </w:t>
      </w:r>
      <w:r w:rsidR="005B32F8">
        <w:rPr>
          <w:szCs w:val="28"/>
        </w:rPr>
        <w:t xml:space="preserve">Уполномоченным органом </w:t>
      </w:r>
      <w:r w:rsidR="0064132F" w:rsidRPr="0064132F">
        <w:rPr>
          <w:szCs w:val="28"/>
        </w:rPr>
        <w:t>в течение пяти рабочих дней со дня обращения с соответствующим заявлением юридического лица, индивидуального предпринимателя или уполномоченного участника договора простого товарищества, которым выдана данная карта.</w:t>
      </w:r>
    </w:p>
    <w:p w14:paraId="6430F52A" w14:textId="21977478" w:rsidR="0064132F" w:rsidRPr="00A02A64" w:rsidRDefault="0064132F" w:rsidP="00593CE0">
      <w:pPr>
        <w:spacing w:line="360" w:lineRule="exact"/>
        <w:ind w:firstLine="709"/>
        <w:jc w:val="both"/>
        <w:rPr>
          <w:szCs w:val="28"/>
        </w:rPr>
      </w:pPr>
      <w:r w:rsidRPr="0064132F">
        <w:rPr>
          <w:szCs w:val="28"/>
        </w:rPr>
        <w:t xml:space="preserve">В случае переоформления карты </w:t>
      </w:r>
      <w:r w:rsidR="005B32F8">
        <w:rPr>
          <w:szCs w:val="28"/>
        </w:rPr>
        <w:t xml:space="preserve">муниципального </w:t>
      </w:r>
      <w:r w:rsidRPr="0064132F">
        <w:rPr>
          <w:szCs w:val="28"/>
        </w:rPr>
        <w:t xml:space="preserve">маршрута в связи с продлением срока ее действия юридическое лицо, индивидуальный предприниматель или уполномоченный участник договора простого товарищества обращается в </w:t>
      </w:r>
      <w:r w:rsidR="005B32F8">
        <w:rPr>
          <w:szCs w:val="28"/>
        </w:rPr>
        <w:t>У</w:t>
      </w:r>
      <w:r w:rsidRPr="0064132F">
        <w:rPr>
          <w:szCs w:val="28"/>
        </w:rPr>
        <w:t>полномоченный орган не позднее чем за пять дней до окончания срока ее действия.</w:t>
      </w:r>
    </w:p>
    <w:p w14:paraId="0DF065D2" w14:textId="77777777" w:rsidR="00593CE0" w:rsidRPr="00DF061D" w:rsidRDefault="00593CE0">
      <w:pPr>
        <w:tabs>
          <w:tab w:val="left" w:pos="3030"/>
        </w:tabs>
        <w:spacing w:line="480" w:lineRule="auto"/>
        <w:jc w:val="right"/>
        <w:rPr>
          <w:szCs w:val="28"/>
        </w:rPr>
      </w:pPr>
    </w:p>
    <w:sectPr w:rsidR="00593CE0" w:rsidRPr="00DF061D" w:rsidSect="000A796F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67CC1" w14:textId="77777777" w:rsidR="007D0D7D" w:rsidRDefault="007D0D7D" w:rsidP="00DA5614">
      <w:r>
        <w:separator/>
      </w:r>
    </w:p>
  </w:endnote>
  <w:endnote w:type="continuationSeparator" w:id="0">
    <w:p w14:paraId="4A575BD7" w14:textId="77777777" w:rsidR="007D0D7D" w:rsidRDefault="007D0D7D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2651457"/>
      <w:docPartObj>
        <w:docPartGallery w:val="Page Numbers (Bottom of Page)"/>
        <w:docPartUnique/>
      </w:docPartObj>
    </w:sdtPr>
    <w:sdtEndPr/>
    <w:sdtContent>
      <w:p w14:paraId="391AF840" w14:textId="796D406E" w:rsidR="00866786" w:rsidRDefault="00866786" w:rsidP="000A796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55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E85A1" w14:textId="77777777" w:rsidR="007D0D7D" w:rsidRDefault="007D0D7D" w:rsidP="00DA5614">
      <w:r>
        <w:separator/>
      </w:r>
    </w:p>
  </w:footnote>
  <w:footnote w:type="continuationSeparator" w:id="0">
    <w:p w14:paraId="124461C2" w14:textId="77777777" w:rsidR="007D0D7D" w:rsidRDefault="007D0D7D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1054A1"/>
    <w:multiLevelType w:val="hybridMultilevel"/>
    <w:tmpl w:val="F86CC9CE"/>
    <w:lvl w:ilvl="0" w:tplc="1E8892E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8A2096"/>
    <w:multiLevelType w:val="hybridMultilevel"/>
    <w:tmpl w:val="37FC4D8E"/>
    <w:lvl w:ilvl="0" w:tplc="C5A6F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F64E9A"/>
    <w:multiLevelType w:val="multilevel"/>
    <w:tmpl w:val="1A72FF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6303A74"/>
    <w:multiLevelType w:val="hybridMultilevel"/>
    <w:tmpl w:val="663EAF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6636954"/>
    <w:multiLevelType w:val="hybridMultilevel"/>
    <w:tmpl w:val="CE96C60C"/>
    <w:lvl w:ilvl="0" w:tplc="FC063D52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067303"/>
    <w:multiLevelType w:val="hybridMultilevel"/>
    <w:tmpl w:val="4AD2D0CA"/>
    <w:lvl w:ilvl="0" w:tplc="ED964D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1A6987"/>
    <w:multiLevelType w:val="hybridMultilevel"/>
    <w:tmpl w:val="01C66D6A"/>
    <w:lvl w:ilvl="0" w:tplc="A1DCE7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45E776F0"/>
    <w:multiLevelType w:val="hybridMultilevel"/>
    <w:tmpl w:val="7774238C"/>
    <w:lvl w:ilvl="0" w:tplc="42D2E7BA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D2718A0"/>
    <w:multiLevelType w:val="multilevel"/>
    <w:tmpl w:val="BEDA6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61D6E3E"/>
    <w:multiLevelType w:val="hybridMultilevel"/>
    <w:tmpl w:val="10BC808A"/>
    <w:lvl w:ilvl="0" w:tplc="87266312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343E0E"/>
    <w:multiLevelType w:val="hybridMultilevel"/>
    <w:tmpl w:val="4532181E"/>
    <w:lvl w:ilvl="0" w:tplc="92266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46D7801"/>
    <w:multiLevelType w:val="hybridMultilevel"/>
    <w:tmpl w:val="F20E8E58"/>
    <w:lvl w:ilvl="0" w:tplc="0F0244C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DAF2B5D"/>
    <w:multiLevelType w:val="hybridMultilevel"/>
    <w:tmpl w:val="AF0286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7B0B3572"/>
    <w:multiLevelType w:val="hybridMultilevel"/>
    <w:tmpl w:val="E04EAC28"/>
    <w:lvl w:ilvl="0" w:tplc="4C74644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3"/>
  </w:num>
  <w:num w:numId="5">
    <w:abstractNumId w:val="0"/>
  </w:num>
  <w:num w:numId="6">
    <w:abstractNumId w:val="1"/>
  </w:num>
  <w:num w:numId="7">
    <w:abstractNumId w:val="5"/>
  </w:num>
  <w:num w:numId="8">
    <w:abstractNumId w:val="25"/>
  </w:num>
  <w:num w:numId="9">
    <w:abstractNumId w:val="14"/>
  </w:num>
  <w:num w:numId="10">
    <w:abstractNumId w:val="24"/>
  </w:num>
  <w:num w:numId="11">
    <w:abstractNumId w:val="4"/>
  </w:num>
  <w:num w:numId="12">
    <w:abstractNumId w:val="21"/>
  </w:num>
  <w:num w:numId="13">
    <w:abstractNumId w:val="2"/>
  </w:num>
  <w:num w:numId="14">
    <w:abstractNumId w:val="3"/>
  </w:num>
  <w:num w:numId="15">
    <w:abstractNumId w:val="9"/>
  </w:num>
  <w:num w:numId="16">
    <w:abstractNumId w:val="15"/>
  </w:num>
  <w:num w:numId="17">
    <w:abstractNumId w:val="20"/>
  </w:num>
  <w:num w:numId="18">
    <w:abstractNumId w:val="8"/>
  </w:num>
  <w:num w:numId="19">
    <w:abstractNumId w:val="12"/>
  </w:num>
  <w:num w:numId="20">
    <w:abstractNumId w:val="11"/>
  </w:num>
  <w:num w:numId="21">
    <w:abstractNumId w:val="6"/>
  </w:num>
  <w:num w:numId="22">
    <w:abstractNumId w:val="26"/>
  </w:num>
  <w:num w:numId="23">
    <w:abstractNumId w:val="22"/>
  </w:num>
  <w:num w:numId="24">
    <w:abstractNumId w:val="18"/>
  </w:num>
  <w:num w:numId="25">
    <w:abstractNumId w:val="19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12B40"/>
    <w:rsid w:val="00014A21"/>
    <w:rsid w:val="00014ED5"/>
    <w:rsid w:val="000175FB"/>
    <w:rsid w:val="00020854"/>
    <w:rsid w:val="00020A41"/>
    <w:rsid w:val="000239FB"/>
    <w:rsid w:val="0003512D"/>
    <w:rsid w:val="0003611D"/>
    <w:rsid w:val="000364EE"/>
    <w:rsid w:val="00040109"/>
    <w:rsid w:val="000421E7"/>
    <w:rsid w:val="00043270"/>
    <w:rsid w:val="00051C43"/>
    <w:rsid w:val="0005308B"/>
    <w:rsid w:val="00053764"/>
    <w:rsid w:val="00062005"/>
    <w:rsid w:val="00070383"/>
    <w:rsid w:val="00070C98"/>
    <w:rsid w:val="000753B6"/>
    <w:rsid w:val="00077504"/>
    <w:rsid w:val="00081407"/>
    <w:rsid w:val="000814D0"/>
    <w:rsid w:val="0008181D"/>
    <w:rsid w:val="00081F3D"/>
    <w:rsid w:val="00083757"/>
    <w:rsid w:val="00084B8D"/>
    <w:rsid w:val="00085FD1"/>
    <w:rsid w:val="000943DA"/>
    <w:rsid w:val="000944A0"/>
    <w:rsid w:val="00096378"/>
    <w:rsid w:val="00097F36"/>
    <w:rsid w:val="00097F5A"/>
    <w:rsid w:val="000A0CC8"/>
    <w:rsid w:val="000A1581"/>
    <w:rsid w:val="000A796F"/>
    <w:rsid w:val="000A7D1C"/>
    <w:rsid w:val="000B1CE0"/>
    <w:rsid w:val="000B29B7"/>
    <w:rsid w:val="000B2C0B"/>
    <w:rsid w:val="000B3D8F"/>
    <w:rsid w:val="000C0EE7"/>
    <w:rsid w:val="000C7F4F"/>
    <w:rsid w:val="000D4036"/>
    <w:rsid w:val="000D5636"/>
    <w:rsid w:val="000D5B40"/>
    <w:rsid w:val="000D75AA"/>
    <w:rsid w:val="000E3AD7"/>
    <w:rsid w:val="000E48CE"/>
    <w:rsid w:val="000E6953"/>
    <w:rsid w:val="000E6CD8"/>
    <w:rsid w:val="000E78B2"/>
    <w:rsid w:val="000F1507"/>
    <w:rsid w:val="000F2004"/>
    <w:rsid w:val="000F4DAF"/>
    <w:rsid w:val="000F52C7"/>
    <w:rsid w:val="001021A3"/>
    <w:rsid w:val="00103741"/>
    <w:rsid w:val="00104B9B"/>
    <w:rsid w:val="0011145B"/>
    <w:rsid w:val="001145DF"/>
    <w:rsid w:val="001165E8"/>
    <w:rsid w:val="0012108B"/>
    <w:rsid w:val="00124BE0"/>
    <w:rsid w:val="0012652F"/>
    <w:rsid w:val="00126A74"/>
    <w:rsid w:val="001323B7"/>
    <w:rsid w:val="00136767"/>
    <w:rsid w:val="00137F72"/>
    <w:rsid w:val="00140029"/>
    <w:rsid w:val="001410C3"/>
    <w:rsid w:val="001422A5"/>
    <w:rsid w:val="001434AC"/>
    <w:rsid w:val="001442E1"/>
    <w:rsid w:val="00145279"/>
    <w:rsid w:val="00146376"/>
    <w:rsid w:val="00150444"/>
    <w:rsid w:val="00150663"/>
    <w:rsid w:val="00155DFD"/>
    <w:rsid w:val="0016118B"/>
    <w:rsid w:val="0016393A"/>
    <w:rsid w:val="0016410B"/>
    <w:rsid w:val="00170CB3"/>
    <w:rsid w:val="00172E79"/>
    <w:rsid w:val="001739F3"/>
    <w:rsid w:val="00174EA6"/>
    <w:rsid w:val="00177F34"/>
    <w:rsid w:val="00181226"/>
    <w:rsid w:val="001842B8"/>
    <w:rsid w:val="00186748"/>
    <w:rsid w:val="00187FC1"/>
    <w:rsid w:val="001903A5"/>
    <w:rsid w:val="00192D7D"/>
    <w:rsid w:val="001939FE"/>
    <w:rsid w:val="001940BA"/>
    <w:rsid w:val="0019583F"/>
    <w:rsid w:val="00195E7B"/>
    <w:rsid w:val="001A2984"/>
    <w:rsid w:val="001A3649"/>
    <w:rsid w:val="001A6D25"/>
    <w:rsid w:val="001A75C6"/>
    <w:rsid w:val="001B0447"/>
    <w:rsid w:val="001C4535"/>
    <w:rsid w:val="001C738C"/>
    <w:rsid w:val="001C7F8E"/>
    <w:rsid w:val="001D08DF"/>
    <w:rsid w:val="001D45FF"/>
    <w:rsid w:val="001D5DEA"/>
    <w:rsid w:val="001E6A45"/>
    <w:rsid w:val="001E74BD"/>
    <w:rsid w:val="001F22EB"/>
    <w:rsid w:val="001F3413"/>
    <w:rsid w:val="001F6CFB"/>
    <w:rsid w:val="001F7D2E"/>
    <w:rsid w:val="00205DFF"/>
    <w:rsid w:val="00215EED"/>
    <w:rsid w:val="0022156F"/>
    <w:rsid w:val="002217F9"/>
    <w:rsid w:val="00222FAC"/>
    <w:rsid w:val="00223F7B"/>
    <w:rsid w:val="00224C71"/>
    <w:rsid w:val="0023189A"/>
    <w:rsid w:val="00231938"/>
    <w:rsid w:val="00234076"/>
    <w:rsid w:val="00236D0A"/>
    <w:rsid w:val="00236FED"/>
    <w:rsid w:val="002409D0"/>
    <w:rsid w:val="0024127C"/>
    <w:rsid w:val="00241EF9"/>
    <w:rsid w:val="00244DED"/>
    <w:rsid w:val="002514A8"/>
    <w:rsid w:val="00255AF8"/>
    <w:rsid w:val="00256138"/>
    <w:rsid w:val="0026564B"/>
    <w:rsid w:val="002674B5"/>
    <w:rsid w:val="00267BAD"/>
    <w:rsid w:val="00270BA1"/>
    <w:rsid w:val="0027318F"/>
    <w:rsid w:val="0028543F"/>
    <w:rsid w:val="0028588A"/>
    <w:rsid w:val="00291D26"/>
    <w:rsid w:val="00294460"/>
    <w:rsid w:val="00295B8B"/>
    <w:rsid w:val="00295BF3"/>
    <w:rsid w:val="002A60D6"/>
    <w:rsid w:val="002A721E"/>
    <w:rsid w:val="002B0CDB"/>
    <w:rsid w:val="002B1A2D"/>
    <w:rsid w:val="002B218F"/>
    <w:rsid w:val="002B377B"/>
    <w:rsid w:val="002B75AF"/>
    <w:rsid w:val="002C1A0E"/>
    <w:rsid w:val="002C5595"/>
    <w:rsid w:val="002C60AC"/>
    <w:rsid w:val="002D25E6"/>
    <w:rsid w:val="002D35BC"/>
    <w:rsid w:val="002D6ACF"/>
    <w:rsid w:val="002E01CC"/>
    <w:rsid w:val="002E2FC9"/>
    <w:rsid w:val="002E4916"/>
    <w:rsid w:val="002E6992"/>
    <w:rsid w:val="002F2A45"/>
    <w:rsid w:val="002F3092"/>
    <w:rsid w:val="002F58F6"/>
    <w:rsid w:val="003021C4"/>
    <w:rsid w:val="003023F0"/>
    <w:rsid w:val="00303193"/>
    <w:rsid w:val="00303D8F"/>
    <w:rsid w:val="003043D0"/>
    <w:rsid w:val="003100AA"/>
    <w:rsid w:val="003131FA"/>
    <w:rsid w:val="0031513B"/>
    <w:rsid w:val="00316801"/>
    <w:rsid w:val="0032290A"/>
    <w:rsid w:val="003266FA"/>
    <w:rsid w:val="00327466"/>
    <w:rsid w:val="00332E76"/>
    <w:rsid w:val="00337DA1"/>
    <w:rsid w:val="003415B8"/>
    <w:rsid w:val="00342F05"/>
    <w:rsid w:val="003438DE"/>
    <w:rsid w:val="00343AF9"/>
    <w:rsid w:val="00343EB1"/>
    <w:rsid w:val="003508AA"/>
    <w:rsid w:val="003511AE"/>
    <w:rsid w:val="00352835"/>
    <w:rsid w:val="00355BA2"/>
    <w:rsid w:val="00360C4C"/>
    <w:rsid w:val="00360E09"/>
    <w:rsid w:val="00360F93"/>
    <w:rsid w:val="00363F18"/>
    <w:rsid w:val="00366605"/>
    <w:rsid w:val="00367904"/>
    <w:rsid w:val="003755CE"/>
    <w:rsid w:val="003757D8"/>
    <w:rsid w:val="00380DE1"/>
    <w:rsid w:val="00381D24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345"/>
    <w:rsid w:val="003A45B6"/>
    <w:rsid w:val="003B05DF"/>
    <w:rsid w:val="003B05E8"/>
    <w:rsid w:val="003B2F28"/>
    <w:rsid w:val="003B4FE5"/>
    <w:rsid w:val="003B633E"/>
    <w:rsid w:val="003B716D"/>
    <w:rsid w:val="003C143B"/>
    <w:rsid w:val="003C1B7A"/>
    <w:rsid w:val="003C2A8A"/>
    <w:rsid w:val="003C5E4B"/>
    <w:rsid w:val="003D10C5"/>
    <w:rsid w:val="003D20E1"/>
    <w:rsid w:val="003D4C78"/>
    <w:rsid w:val="003D528E"/>
    <w:rsid w:val="003E01B7"/>
    <w:rsid w:val="003E1653"/>
    <w:rsid w:val="003E1D52"/>
    <w:rsid w:val="003E323F"/>
    <w:rsid w:val="003F0CD4"/>
    <w:rsid w:val="003F10E8"/>
    <w:rsid w:val="003F1D1E"/>
    <w:rsid w:val="003F4495"/>
    <w:rsid w:val="003F44B2"/>
    <w:rsid w:val="00406607"/>
    <w:rsid w:val="00406BF2"/>
    <w:rsid w:val="0040797F"/>
    <w:rsid w:val="00407DC6"/>
    <w:rsid w:val="00410818"/>
    <w:rsid w:val="004173D1"/>
    <w:rsid w:val="00417BA7"/>
    <w:rsid w:val="00420604"/>
    <w:rsid w:val="004206FE"/>
    <w:rsid w:val="00421720"/>
    <w:rsid w:val="00421CC6"/>
    <w:rsid w:val="00427371"/>
    <w:rsid w:val="00430B27"/>
    <w:rsid w:val="0043288F"/>
    <w:rsid w:val="0043321D"/>
    <w:rsid w:val="0043515D"/>
    <w:rsid w:val="004353A6"/>
    <w:rsid w:val="004379A0"/>
    <w:rsid w:val="004456F3"/>
    <w:rsid w:val="00445E73"/>
    <w:rsid w:val="004465CC"/>
    <w:rsid w:val="00450EFA"/>
    <w:rsid w:val="00452169"/>
    <w:rsid w:val="00456665"/>
    <w:rsid w:val="00456A14"/>
    <w:rsid w:val="00457555"/>
    <w:rsid w:val="00460127"/>
    <w:rsid w:val="004637BA"/>
    <w:rsid w:val="00470AFA"/>
    <w:rsid w:val="0048757B"/>
    <w:rsid w:val="0049130A"/>
    <w:rsid w:val="00494227"/>
    <w:rsid w:val="00496DD2"/>
    <w:rsid w:val="0049748A"/>
    <w:rsid w:val="004974BF"/>
    <w:rsid w:val="004A0BD9"/>
    <w:rsid w:val="004A42F0"/>
    <w:rsid w:val="004A6AE9"/>
    <w:rsid w:val="004A6C9F"/>
    <w:rsid w:val="004B0B3E"/>
    <w:rsid w:val="004B1E97"/>
    <w:rsid w:val="004B6B07"/>
    <w:rsid w:val="004B77FF"/>
    <w:rsid w:val="004B7D97"/>
    <w:rsid w:val="004C1969"/>
    <w:rsid w:val="004C1AA2"/>
    <w:rsid w:val="004C7C97"/>
    <w:rsid w:val="004D2AA2"/>
    <w:rsid w:val="004D4B25"/>
    <w:rsid w:val="004D5597"/>
    <w:rsid w:val="004D5BE2"/>
    <w:rsid w:val="004E149D"/>
    <w:rsid w:val="004E1C4B"/>
    <w:rsid w:val="004E5DAA"/>
    <w:rsid w:val="004E7C57"/>
    <w:rsid w:val="004F3A21"/>
    <w:rsid w:val="00504F82"/>
    <w:rsid w:val="00505838"/>
    <w:rsid w:val="005116F5"/>
    <w:rsid w:val="005116F7"/>
    <w:rsid w:val="00512E4C"/>
    <w:rsid w:val="0051671D"/>
    <w:rsid w:val="00522A0D"/>
    <w:rsid w:val="00523E8B"/>
    <w:rsid w:val="00525883"/>
    <w:rsid w:val="005270C0"/>
    <w:rsid w:val="00534233"/>
    <w:rsid w:val="00536A81"/>
    <w:rsid w:val="00542095"/>
    <w:rsid w:val="00542444"/>
    <w:rsid w:val="0054334D"/>
    <w:rsid w:val="00546542"/>
    <w:rsid w:val="0055095D"/>
    <w:rsid w:val="00551517"/>
    <w:rsid w:val="00552D1B"/>
    <w:rsid w:val="005556DE"/>
    <w:rsid w:val="00562B16"/>
    <w:rsid w:val="00563973"/>
    <w:rsid w:val="005650DE"/>
    <w:rsid w:val="0056700A"/>
    <w:rsid w:val="00567761"/>
    <w:rsid w:val="005729BB"/>
    <w:rsid w:val="00573AC7"/>
    <w:rsid w:val="00574AAB"/>
    <w:rsid w:val="0057730C"/>
    <w:rsid w:val="00580A6E"/>
    <w:rsid w:val="00583B22"/>
    <w:rsid w:val="00584C2B"/>
    <w:rsid w:val="00585AF5"/>
    <w:rsid w:val="00585D1F"/>
    <w:rsid w:val="00593CE0"/>
    <w:rsid w:val="00593E08"/>
    <w:rsid w:val="005A1177"/>
    <w:rsid w:val="005A1BCF"/>
    <w:rsid w:val="005A2234"/>
    <w:rsid w:val="005A3DA8"/>
    <w:rsid w:val="005A4B3E"/>
    <w:rsid w:val="005A5842"/>
    <w:rsid w:val="005B104F"/>
    <w:rsid w:val="005B1642"/>
    <w:rsid w:val="005B32F8"/>
    <w:rsid w:val="005B7C62"/>
    <w:rsid w:val="005C27F9"/>
    <w:rsid w:val="005C2DA0"/>
    <w:rsid w:val="005C374D"/>
    <w:rsid w:val="005C428F"/>
    <w:rsid w:val="005C7089"/>
    <w:rsid w:val="005D2CF2"/>
    <w:rsid w:val="005E6154"/>
    <w:rsid w:val="005F0138"/>
    <w:rsid w:val="005F2C65"/>
    <w:rsid w:val="005F3896"/>
    <w:rsid w:val="005F4FC1"/>
    <w:rsid w:val="00604533"/>
    <w:rsid w:val="00610F19"/>
    <w:rsid w:val="0061196E"/>
    <w:rsid w:val="00612527"/>
    <w:rsid w:val="00615741"/>
    <w:rsid w:val="00624AD1"/>
    <w:rsid w:val="0063488E"/>
    <w:rsid w:val="00640BCB"/>
    <w:rsid w:val="0064132F"/>
    <w:rsid w:val="00646C78"/>
    <w:rsid w:val="006561B7"/>
    <w:rsid w:val="00657E05"/>
    <w:rsid w:val="0066170B"/>
    <w:rsid w:val="00664759"/>
    <w:rsid w:val="0067033D"/>
    <w:rsid w:val="00670FB6"/>
    <w:rsid w:val="0067267F"/>
    <w:rsid w:val="00672867"/>
    <w:rsid w:val="00672982"/>
    <w:rsid w:val="00677762"/>
    <w:rsid w:val="00677C64"/>
    <w:rsid w:val="00683A79"/>
    <w:rsid w:val="00685925"/>
    <w:rsid w:val="00687730"/>
    <w:rsid w:val="00692FB4"/>
    <w:rsid w:val="00693116"/>
    <w:rsid w:val="00695E85"/>
    <w:rsid w:val="00695FB6"/>
    <w:rsid w:val="00696173"/>
    <w:rsid w:val="006A5695"/>
    <w:rsid w:val="006B03C5"/>
    <w:rsid w:val="006B1429"/>
    <w:rsid w:val="006C39F7"/>
    <w:rsid w:val="006C5999"/>
    <w:rsid w:val="006D078B"/>
    <w:rsid w:val="006D0E3D"/>
    <w:rsid w:val="006D164A"/>
    <w:rsid w:val="006D2959"/>
    <w:rsid w:val="006D3AAF"/>
    <w:rsid w:val="006D5596"/>
    <w:rsid w:val="006D6C20"/>
    <w:rsid w:val="006E041E"/>
    <w:rsid w:val="006E0682"/>
    <w:rsid w:val="006E0B08"/>
    <w:rsid w:val="006E1AEC"/>
    <w:rsid w:val="006F406E"/>
    <w:rsid w:val="006F43EE"/>
    <w:rsid w:val="007002DC"/>
    <w:rsid w:val="0070042E"/>
    <w:rsid w:val="00702FEC"/>
    <w:rsid w:val="00706813"/>
    <w:rsid w:val="0071162B"/>
    <w:rsid w:val="00715192"/>
    <w:rsid w:val="007155ED"/>
    <w:rsid w:val="00717127"/>
    <w:rsid w:val="0071750A"/>
    <w:rsid w:val="00720362"/>
    <w:rsid w:val="007222CA"/>
    <w:rsid w:val="00722801"/>
    <w:rsid w:val="007228D8"/>
    <w:rsid w:val="00722FDA"/>
    <w:rsid w:val="00724340"/>
    <w:rsid w:val="00726F05"/>
    <w:rsid w:val="00735A14"/>
    <w:rsid w:val="00742394"/>
    <w:rsid w:val="0074271A"/>
    <w:rsid w:val="00746EDD"/>
    <w:rsid w:val="00750AFC"/>
    <w:rsid w:val="00751AB6"/>
    <w:rsid w:val="00753354"/>
    <w:rsid w:val="00760E39"/>
    <w:rsid w:val="007768F5"/>
    <w:rsid w:val="007771B7"/>
    <w:rsid w:val="00777447"/>
    <w:rsid w:val="00780D23"/>
    <w:rsid w:val="00782A40"/>
    <w:rsid w:val="00784AC5"/>
    <w:rsid w:val="007870AD"/>
    <w:rsid w:val="00790C61"/>
    <w:rsid w:val="0079448D"/>
    <w:rsid w:val="00797A21"/>
    <w:rsid w:val="007A212B"/>
    <w:rsid w:val="007A31DE"/>
    <w:rsid w:val="007B2B65"/>
    <w:rsid w:val="007B4312"/>
    <w:rsid w:val="007B7F57"/>
    <w:rsid w:val="007C3B15"/>
    <w:rsid w:val="007C5F1E"/>
    <w:rsid w:val="007D01A0"/>
    <w:rsid w:val="007D0D7D"/>
    <w:rsid w:val="007D214C"/>
    <w:rsid w:val="007D53B7"/>
    <w:rsid w:val="007D697F"/>
    <w:rsid w:val="007D7991"/>
    <w:rsid w:val="007E4BBB"/>
    <w:rsid w:val="007E4BE2"/>
    <w:rsid w:val="007E752F"/>
    <w:rsid w:val="007F20F6"/>
    <w:rsid w:val="007F20FD"/>
    <w:rsid w:val="007F56A1"/>
    <w:rsid w:val="00805440"/>
    <w:rsid w:val="00810399"/>
    <w:rsid w:val="0081179B"/>
    <w:rsid w:val="008123E8"/>
    <w:rsid w:val="00815C0E"/>
    <w:rsid w:val="00816999"/>
    <w:rsid w:val="008233B2"/>
    <w:rsid w:val="00834B33"/>
    <w:rsid w:val="008352DB"/>
    <w:rsid w:val="00835D48"/>
    <w:rsid w:val="00836B34"/>
    <w:rsid w:val="00837EED"/>
    <w:rsid w:val="008401A6"/>
    <w:rsid w:val="008403AF"/>
    <w:rsid w:val="00842F8F"/>
    <w:rsid w:val="008535F7"/>
    <w:rsid w:val="00854816"/>
    <w:rsid w:val="00855EC6"/>
    <w:rsid w:val="00861072"/>
    <w:rsid w:val="008644FD"/>
    <w:rsid w:val="00866786"/>
    <w:rsid w:val="00867D84"/>
    <w:rsid w:val="00870C8F"/>
    <w:rsid w:val="00875709"/>
    <w:rsid w:val="008800C5"/>
    <w:rsid w:val="008817BC"/>
    <w:rsid w:val="0088484F"/>
    <w:rsid w:val="00885947"/>
    <w:rsid w:val="00886641"/>
    <w:rsid w:val="00887289"/>
    <w:rsid w:val="008872B4"/>
    <w:rsid w:val="00887CA4"/>
    <w:rsid w:val="00894928"/>
    <w:rsid w:val="00897B7A"/>
    <w:rsid w:val="008A04E0"/>
    <w:rsid w:val="008A61D4"/>
    <w:rsid w:val="008B44CC"/>
    <w:rsid w:val="008B4D57"/>
    <w:rsid w:val="008B619C"/>
    <w:rsid w:val="008B7174"/>
    <w:rsid w:val="008B730F"/>
    <w:rsid w:val="008C055C"/>
    <w:rsid w:val="008C1D56"/>
    <w:rsid w:val="008D01CB"/>
    <w:rsid w:val="008D283E"/>
    <w:rsid w:val="008D5124"/>
    <w:rsid w:val="008E0BE3"/>
    <w:rsid w:val="008E47AC"/>
    <w:rsid w:val="008E50E8"/>
    <w:rsid w:val="008E7CB5"/>
    <w:rsid w:val="008F1E0E"/>
    <w:rsid w:val="0090012A"/>
    <w:rsid w:val="00901DC0"/>
    <w:rsid w:val="0090312C"/>
    <w:rsid w:val="00903693"/>
    <w:rsid w:val="0090382E"/>
    <w:rsid w:val="00904FDC"/>
    <w:rsid w:val="00910BC6"/>
    <w:rsid w:val="009110CE"/>
    <w:rsid w:val="00911E50"/>
    <w:rsid w:val="00912E18"/>
    <w:rsid w:val="009131B1"/>
    <w:rsid w:val="00914CE9"/>
    <w:rsid w:val="00915018"/>
    <w:rsid w:val="00916A15"/>
    <w:rsid w:val="00920114"/>
    <w:rsid w:val="00920147"/>
    <w:rsid w:val="00920960"/>
    <w:rsid w:val="0092676A"/>
    <w:rsid w:val="00930476"/>
    <w:rsid w:val="009325E0"/>
    <w:rsid w:val="00941EDB"/>
    <w:rsid w:val="00942D9E"/>
    <w:rsid w:val="00945A9F"/>
    <w:rsid w:val="009462A2"/>
    <w:rsid w:val="00946850"/>
    <w:rsid w:val="00946A14"/>
    <w:rsid w:val="00946DC9"/>
    <w:rsid w:val="0096355F"/>
    <w:rsid w:val="00963577"/>
    <w:rsid w:val="00970BF4"/>
    <w:rsid w:val="0098153C"/>
    <w:rsid w:val="00982C47"/>
    <w:rsid w:val="009866E3"/>
    <w:rsid w:val="00990060"/>
    <w:rsid w:val="00990701"/>
    <w:rsid w:val="00991DBF"/>
    <w:rsid w:val="009924AA"/>
    <w:rsid w:val="00995E82"/>
    <w:rsid w:val="00996CA3"/>
    <w:rsid w:val="009A1E2A"/>
    <w:rsid w:val="009A7BC0"/>
    <w:rsid w:val="009B07F1"/>
    <w:rsid w:val="009B4740"/>
    <w:rsid w:val="009C3447"/>
    <w:rsid w:val="009D1561"/>
    <w:rsid w:val="009D5A5D"/>
    <w:rsid w:val="009D5ED0"/>
    <w:rsid w:val="009D78EE"/>
    <w:rsid w:val="009E6902"/>
    <w:rsid w:val="009F1E68"/>
    <w:rsid w:val="009F20DB"/>
    <w:rsid w:val="009F353B"/>
    <w:rsid w:val="009F36BA"/>
    <w:rsid w:val="009F4782"/>
    <w:rsid w:val="009F4BB8"/>
    <w:rsid w:val="009F7AC2"/>
    <w:rsid w:val="00A00A77"/>
    <w:rsid w:val="00A02A64"/>
    <w:rsid w:val="00A03035"/>
    <w:rsid w:val="00A07D83"/>
    <w:rsid w:val="00A105F9"/>
    <w:rsid w:val="00A111DB"/>
    <w:rsid w:val="00A1365E"/>
    <w:rsid w:val="00A16D73"/>
    <w:rsid w:val="00A17646"/>
    <w:rsid w:val="00A17C5A"/>
    <w:rsid w:val="00A260B1"/>
    <w:rsid w:val="00A3139E"/>
    <w:rsid w:val="00A317F0"/>
    <w:rsid w:val="00A318C0"/>
    <w:rsid w:val="00A31B5F"/>
    <w:rsid w:val="00A339A1"/>
    <w:rsid w:val="00A35DE8"/>
    <w:rsid w:val="00A36B51"/>
    <w:rsid w:val="00A41B35"/>
    <w:rsid w:val="00A4249A"/>
    <w:rsid w:val="00A4342D"/>
    <w:rsid w:val="00A43F82"/>
    <w:rsid w:val="00A44C1A"/>
    <w:rsid w:val="00A50B84"/>
    <w:rsid w:val="00A52A67"/>
    <w:rsid w:val="00A52BB8"/>
    <w:rsid w:val="00A571F8"/>
    <w:rsid w:val="00A61EC9"/>
    <w:rsid w:val="00A625F0"/>
    <w:rsid w:val="00A6592B"/>
    <w:rsid w:val="00A70BA0"/>
    <w:rsid w:val="00A95497"/>
    <w:rsid w:val="00AA2074"/>
    <w:rsid w:val="00AA3CFC"/>
    <w:rsid w:val="00AB03D3"/>
    <w:rsid w:val="00AB54A7"/>
    <w:rsid w:val="00AB5AD4"/>
    <w:rsid w:val="00AB6EB1"/>
    <w:rsid w:val="00AC42FA"/>
    <w:rsid w:val="00AD16D0"/>
    <w:rsid w:val="00AD1D11"/>
    <w:rsid w:val="00AD1D17"/>
    <w:rsid w:val="00AD2D79"/>
    <w:rsid w:val="00AD48C8"/>
    <w:rsid w:val="00AE2AE3"/>
    <w:rsid w:val="00AF27EE"/>
    <w:rsid w:val="00AF369A"/>
    <w:rsid w:val="00AF4B4D"/>
    <w:rsid w:val="00AF4EB4"/>
    <w:rsid w:val="00B002ED"/>
    <w:rsid w:val="00B03348"/>
    <w:rsid w:val="00B038C3"/>
    <w:rsid w:val="00B0455B"/>
    <w:rsid w:val="00B062BF"/>
    <w:rsid w:val="00B12E2A"/>
    <w:rsid w:val="00B13481"/>
    <w:rsid w:val="00B141BD"/>
    <w:rsid w:val="00B27D59"/>
    <w:rsid w:val="00B33CDA"/>
    <w:rsid w:val="00B3400D"/>
    <w:rsid w:val="00B367E2"/>
    <w:rsid w:val="00B36951"/>
    <w:rsid w:val="00B36C1F"/>
    <w:rsid w:val="00B40FDD"/>
    <w:rsid w:val="00B414A1"/>
    <w:rsid w:val="00B4150B"/>
    <w:rsid w:val="00B419F0"/>
    <w:rsid w:val="00B45CAA"/>
    <w:rsid w:val="00B46762"/>
    <w:rsid w:val="00B502D0"/>
    <w:rsid w:val="00B5121F"/>
    <w:rsid w:val="00B531EC"/>
    <w:rsid w:val="00B5472A"/>
    <w:rsid w:val="00B54D9C"/>
    <w:rsid w:val="00B61750"/>
    <w:rsid w:val="00B7636E"/>
    <w:rsid w:val="00B804A0"/>
    <w:rsid w:val="00B91744"/>
    <w:rsid w:val="00B93A5D"/>
    <w:rsid w:val="00B968A5"/>
    <w:rsid w:val="00BA20C5"/>
    <w:rsid w:val="00BA5127"/>
    <w:rsid w:val="00BA5AC3"/>
    <w:rsid w:val="00BA5DAE"/>
    <w:rsid w:val="00BA60F6"/>
    <w:rsid w:val="00BA6321"/>
    <w:rsid w:val="00BA7219"/>
    <w:rsid w:val="00BA7444"/>
    <w:rsid w:val="00BA7474"/>
    <w:rsid w:val="00BA7B96"/>
    <w:rsid w:val="00BA7DEB"/>
    <w:rsid w:val="00BB7219"/>
    <w:rsid w:val="00BC0FE9"/>
    <w:rsid w:val="00BC317C"/>
    <w:rsid w:val="00BC4F5B"/>
    <w:rsid w:val="00BC7607"/>
    <w:rsid w:val="00BD0D2F"/>
    <w:rsid w:val="00BD45F1"/>
    <w:rsid w:val="00BE0327"/>
    <w:rsid w:val="00BE284B"/>
    <w:rsid w:val="00BE4950"/>
    <w:rsid w:val="00BF3E5F"/>
    <w:rsid w:val="00BF63B5"/>
    <w:rsid w:val="00C02ACA"/>
    <w:rsid w:val="00C03978"/>
    <w:rsid w:val="00C06726"/>
    <w:rsid w:val="00C1011C"/>
    <w:rsid w:val="00C11427"/>
    <w:rsid w:val="00C11508"/>
    <w:rsid w:val="00C16965"/>
    <w:rsid w:val="00C20521"/>
    <w:rsid w:val="00C210E9"/>
    <w:rsid w:val="00C21B12"/>
    <w:rsid w:val="00C22124"/>
    <w:rsid w:val="00C25A27"/>
    <w:rsid w:val="00C26C71"/>
    <w:rsid w:val="00C31FC8"/>
    <w:rsid w:val="00C339F2"/>
    <w:rsid w:val="00C50DDE"/>
    <w:rsid w:val="00C62D84"/>
    <w:rsid w:val="00C64C79"/>
    <w:rsid w:val="00C74217"/>
    <w:rsid w:val="00C75CF2"/>
    <w:rsid w:val="00C75E19"/>
    <w:rsid w:val="00C81A0C"/>
    <w:rsid w:val="00C833C0"/>
    <w:rsid w:val="00C92A2A"/>
    <w:rsid w:val="00C955F1"/>
    <w:rsid w:val="00CA0B9C"/>
    <w:rsid w:val="00CA115E"/>
    <w:rsid w:val="00CA4415"/>
    <w:rsid w:val="00CA4D1A"/>
    <w:rsid w:val="00CB27EF"/>
    <w:rsid w:val="00CB421F"/>
    <w:rsid w:val="00CB5E80"/>
    <w:rsid w:val="00CB743C"/>
    <w:rsid w:val="00CB7CFD"/>
    <w:rsid w:val="00CC4C83"/>
    <w:rsid w:val="00CC5BE2"/>
    <w:rsid w:val="00CD21E4"/>
    <w:rsid w:val="00CD352E"/>
    <w:rsid w:val="00CD4F42"/>
    <w:rsid w:val="00CE23AA"/>
    <w:rsid w:val="00CE34DE"/>
    <w:rsid w:val="00CE58A2"/>
    <w:rsid w:val="00CE6940"/>
    <w:rsid w:val="00CE7E9F"/>
    <w:rsid w:val="00CF0D7C"/>
    <w:rsid w:val="00CF1431"/>
    <w:rsid w:val="00CF22B7"/>
    <w:rsid w:val="00CF402D"/>
    <w:rsid w:val="00CF5490"/>
    <w:rsid w:val="00D0552A"/>
    <w:rsid w:val="00D05CA0"/>
    <w:rsid w:val="00D10FEB"/>
    <w:rsid w:val="00D1660C"/>
    <w:rsid w:val="00D16E9F"/>
    <w:rsid w:val="00D20040"/>
    <w:rsid w:val="00D205B8"/>
    <w:rsid w:val="00D216F2"/>
    <w:rsid w:val="00D21EEE"/>
    <w:rsid w:val="00D2232E"/>
    <w:rsid w:val="00D22E6A"/>
    <w:rsid w:val="00D2315A"/>
    <w:rsid w:val="00D30CA9"/>
    <w:rsid w:val="00D32B74"/>
    <w:rsid w:val="00D36BEA"/>
    <w:rsid w:val="00D41892"/>
    <w:rsid w:val="00D45D8D"/>
    <w:rsid w:val="00D46164"/>
    <w:rsid w:val="00D60711"/>
    <w:rsid w:val="00D6098A"/>
    <w:rsid w:val="00D61C32"/>
    <w:rsid w:val="00D6338F"/>
    <w:rsid w:val="00D6395D"/>
    <w:rsid w:val="00D644D1"/>
    <w:rsid w:val="00D6528C"/>
    <w:rsid w:val="00D6754D"/>
    <w:rsid w:val="00D67550"/>
    <w:rsid w:val="00D7094F"/>
    <w:rsid w:val="00D72FCC"/>
    <w:rsid w:val="00D753BC"/>
    <w:rsid w:val="00D81111"/>
    <w:rsid w:val="00D81ECF"/>
    <w:rsid w:val="00D852D2"/>
    <w:rsid w:val="00D90A19"/>
    <w:rsid w:val="00D937E2"/>
    <w:rsid w:val="00D973F4"/>
    <w:rsid w:val="00DA2868"/>
    <w:rsid w:val="00DA408B"/>
    <w:rsid w:val="00DA5614"/>
    <w:rsid w:val="00DB4283"/>
    <w:rsid w:val="00DB42C2"/>
    <w:rsid w:val="00DB6079"/>
    <w:rsid w:val="00DC04C9"/>
    <w:rsid w:val="00DC427E"/>
    <w:rsid w:val="00DC4D79"/>
    <w:rsid w:val="00DC57BF"/>
    <w:rsid w:val="00DC640D"/>
    <w:rsid w:val="00DC6AEF"/>
    <w:rsid w:val="00DC7698"/>
    <w:rsid w:val="00DC79B9"/>
    <w:rsid w:val="00DD081A"/>
    <w:rsid w:val="00DD2891"/>
    <w:rsid w:val="00DD2B28"/>
    <w:rsid w:val="00DD7E81"/>
    <w:rsid w:val="00DE051B"/>
    <w:rsid w:val="00DE18A0"/>
    <w:rsid w:val="00DE4CE3"/>
    <w:rsid w:val="00DE6951"/>
    <w:rsid w:val="00DF061D"/>
    <w:rsid w:val="00E011BB"/>
    <w:rsid w:val="00E02F32"/>
    <w:rsid w:val="00E101E4"/>
    <w:rsid w:val="00E1039C"/>
    <w:rsid w:val="00E11639"/>
    <w:rsid w:val="00E148E4"/>
    <w:rsid w:val="00E157A9"/>
    <w:rsid w:val="00E1672F"/>
    <w:rsid w:val="00E16A7F"/>
    <w:rsid w:val="00E20AFF"/>
    <w:rsid w:val="00E232EB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507E3"/>
    <w:rsid w:val="00E5086A"/>
    <w:rsid w:val="00E51F96"/>
    <w:rsid w:val="00E6032C"/>
    <w:rsid w:val="00E609FD"/>
    <w:rsid w:val="00E61130"/>
    <w:rsid w:val="00E65929"/>
    <w:rsid w:val="00E67732"/>
    <w:rsid w:val="00E70259"/>
    <w:rsid w:val="00E73218"/>
    <w:rsid w:val="00E80407"/>
    <w:rsid w:val="00E81718"/>
    <w:rsid w:val="00E81C49"/>
    <w:rsid w:val="00E823FB"/>
    <w:rsid w:val="00E924B9"/>
    <w:rsid w:val="00E9287B"/>
    <w:rsid w:val="00E92D3F"/>
    <w:rsid w:val="00E92D9F"/>
    <w:rsid w:val="00E9321F"/>
    <w:rsid w:val="00E9771F"/>
    <w:rsid w:val="00EA29B1"/>
    <w:rsid w:val="00EA437F"/>
    <w:rsid w:val="00EA4451"/>
    <w:rsid w:val="00EA4F5A"/>
    <w:rsid w:val="00EA7055"/>
    <w:rsid w:val="00EA7DEC"/>
    <w:rsid w:val="00EB1716"/>
    <w:rsid w:val="00EB27FF"/>
    <w:rsid w:val="00EB5E00"/>
    <w:rsid w:val="00EB6AA2"/>
    <w:rsid w:val="00EC03CB"/>
    <w:rsid w:val="00EC2BFC"/>
    <w:rsid w:val="00EC63F1"/>
    <w:rsid w:val="00EE0F84"/>
    <w:rsid w:val="00EE2258"/>
    <w:rsid w:val="00EE30A6"/>
    <w:rsid w:val="00EE5DFB"/>
    <w:rsid w:val="00EF3323"/>
    <w:rsid w:val="00EF3F31"/>
    <w:rsid w:val="00EF5A9F"/>
    <w:rsid w:val="00F02BBC"/>
    <w:rsid w:val="00F11497"/>
    <w:rsid w:val="00F11679"/>
    <w:rsid w:val="00F16712"/>
    <w:rsid w:val="00F17172"/>
    <w:rsid w:val="00F333C0"/>
    <w:rsid w:val="00F35C94"/>
    <w:rsid w:val="00F36662"/>
    <w:rsid w:val="00F41941"/>
    <w:rsid w:val="00F434D2"/>
    <w:rsid w:val="00F43E01"/>
    <w:rsid w:val="00F44F4C"/>
    <w:rsid w:val="00F469DA"/>
    <w:rsid w:val="00F50D90"/>
    <w:rsid w:val="00F551CC"/>
    <w:rsid w:val="00F5613C"/>
    <w:rsid w:val="00F622AE"/>
    <w:rsid w:val="00F624E4"/>
    <w:rsid w:val="00F62BB3"/>
    <w:rsid w:val="00F676A7"/>
    <w:rsid w:val="00F706AE"/>
    <w:rsid w:val="00F70C57"/>
    <w:rsid w:val="00F71A3B"/>
    <w:rsid w:val="00F73A18"/>
    <w:rsid w:val="00F752CA"/>
    <w:rsid w:val="00F831B9"/>
    <w:rsid w:val="00F833BF"/>
    <w:rsid w:val="00F843C5"/>
    <w:rsid w:val="00F84FD1"/>
    <w:rsid w:val="00F85CEE"/>
    <w:rsid w:val="00F90A3A"/>
    <w:rsid w:val="00F96FE3"/>
    <w:rsid w:val="00F9762F"/>
    <w:rsid w:val="00FA3C40"/>
    <w:rsid w:val="00FA7E92"/>
    <w:rsid w:val="00FB163F"/>
    <w:rsid w:val="00FB33CE"/>
    <w:rsid w:val="00FB3AA3"/>
    <w:rsid w:val="00FC1122"/>
    <w:rsid w:val="00FC1DCC"/>
    <w:rsid w:val="00FC774E"/>
    <w:rsid w:val="00FD1C66"/>
    <w:rsid w:val="00FD1D40"/>
    <w:rsid w:val="00FD4AE4"/>
    <w:rsid w:val="00FD58AA"/>
    <w:rsid w:val="00FE18D8"/>
    <w:rsid w:val="00FE2BAB"/>
    <w:rsid w:val="00FE321A"/>
    <w:rsid w:val="00FE37F8"/>
    <w:rsid w:val="00FE56BE"/>
    <w:rsid w:val="00FE61DD"/>
    <w:rsid w:val="00FE6CAD"/>
    <w:rsid w:val="00FF1DCE"/>
    <w:rsid w:val="00FF3462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D0C08"/>
  <w15:docId w15:val="{CB1D6609-8F0D-4CF0-8E84-C4625FAF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F3896"/>
    <w:rPr>
      <w:sz w:val="28"/>
    </w:rPr>
  </w:style>
  <w:style w:type="paragraph" w:styleId="1">
    <w:name w:val="heading 1"/>
    <w:aliases w:val="!Части документа"/>
    <w:basedOn w:val="a"/>
    <w:next w:val="a"/>
    <w:link w:val="10"/>
    <w:qFormat/>
    <w:rsid w:val="009C3447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C3447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ПодЗаголовок,!Главы документа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C3447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,!Главы документа Знак"/>
    <w:link w:val="3"/>
    <w:rsid w:val="00810399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344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C3447"/>
    <w:rPr>
      <w:rFonts w:ascii="Arial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C3447"/>
    <w:rPr>
      <w:rFonts w:ascii="Arial" w:hAnsi="Arial"/>
      <w:b/>
      <w:bCs/>
      <w:sz w:val="26"/>
      <w:szCs w:val="28"/>
    </w:rPr>
  </w:style>
  <w:style w:type="numbering" w:customStyle="1" w:styleId="11">
    <w:name w:val="Нет списка1"/>
    <w:next w:val="a2"/>
    <w:semiHidden/>
    <w:rsid w:val="009C3447"/>
  </w:style>
  <w:style w:type="paragraph" w:customStyle="1" w:styleId="text">
    <w:name w:val="text"/>
    <w:basedOn w:val="a"/>
    <w:link w:val="text0"/>
    <w:rsid w:val="009C3447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12">
    <w:name w:val="Название объекта1"/>
    <w:basedOn w:val="a"/>
    <w:rsid w:val="009C3447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9C3447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9C3447"/>
    <w:pPr>
      <w:ind w:firstLine="567"/>
      <w:jc w:val="both"/>
    </w:pPr>
    <w:rPr>
      <w:rFonts w:ascii="Arial" w:hAnsi="Arial" w:cs="Arial"/>
      <w:szCs w:val="28"/>
    </w:rPr>
  </w:style>
  <w:style w:type="paragraph" w:customStyle="1" w:styleId="section">
    <w:name w:val="section"/>
    <w:basedOn w:val="a"/>
    <w:rsid w:val="009C3447"/>
    <w:pPr>
      <w:ind w:firstLine="567"/>
      <w:jc w:val="center"/>
    </w:pPr>
    <w:rPr>
      <w:rFonts w:ascii="Arial" w:hAnsi="Arial" w:cs="Arial"/>
      <w:sz w:val="30"/>
      <w:szCs w:val="30"/>
    </w:rPr>
  </w:style>
  <w:style w:type="paragraph" w:styleId="af0">
    <w:name w:val="Normal (Web)"/>
    <w:basedOn w:val="a"/>
    <w:rsid w:val="009C3447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character" w:styleId="af1">
    <w:name w:val="FollowedHyperlink"/>
    <w:rsid w:val="009C3447"/>
    <w:rPr>
      <w:color w:val="0000FF"/>
      <w:u w:val="single"/>
    </w:rPr>
  </w:style>
  <w:style w:type="character" w:styleId="HTML">
    <w:name w:val="HTML Variable"/>
    <w:aliases w:val="!Ссылки в документе"/>
    <w:rsid w:val="009C3447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semiHidden/>
    <w:rsid w:val="009C3447"/>
    <w:pPr>
      <w:ind w:firstLine="567"/>
      <w:jc w:val="both"/>
    </w:pPr>
    <w:rPr>
      <w:rFonts w:ascii="Courier" w:hAnsi="Courier"/>
      <w:sz w:val="22"/>
      <w:lang w:val="x-none" w:eastAsia="x-none"/>
    </w:rPr>
  </w:style>
  <w:style w:type="character" w:customStyle="1" w:styleId="af3">
    <w:name w:val="Текст примечания Знак"/>
    <w:aliases w:val="!Равноширинный текст документа Знак"/>
    <w:basedOn w:val="a0"/>
    <w:link w:val="af2"/>
    <w:semiHidden/>
    <w:rsid w:val="009C3447"/>
    <w:rPr>
      <w:rFonts w:ascii="Courier" w:hAnsi="Courier"/>
      <w:sz w:val="22"/>
      <w:lang w:val="x-none" w:eastAsia="x-none"/>
    </w:rPr>
  </w:style>
  <w:style w:type="paragraph" w:customStyle="1" w:styleId="Title">
    <w:name w:val="Title!Название НПА"/>
    <w:basedOn w:val="a"/>
    <w:rsid w:val="009C344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9C344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C344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C344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9C3447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13">
    <w:name w:val="Знак1"/>
    <w:basedOn w:val="a"/>
    <w:rsid w:val="009C344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Cell">
    <w:name w:val="ConsPlusCell"/>
    <w:uiPriority w:val="99"/>
    <w:rsid w:val="009C3447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text0">
    <w:name w:val="text Знак"/>
    <w:link w:val="text"/>
    <w:rsid w:val="009C3447"/>
    <w:rPr>
      <w:rFonts w:ascii="Arial" w:hAnsi="Arial" w:cs="Arial"/>
      <w:sz w:val="24"/>
      <w:szCs w:val="24"/>
    </w:rPr>
  </w:style>
  <w:style w:type="paragraph" w:styleId="af4">
    <w:name w:val="footnote text"/>
    <w:basedOn w:val="a"/>
    <w:link w:val="af5"/>
    <w:rsid w:val="009C3447"/>
    <w:pPr>
      <w:ind w:firstLine="567"/>
      <w:jc w:val="both"/>
    </w:pPr>
    <w:rPr>
      <w:rFonts w:ascii="Arial" w:hAnsi="Arial"/>
      <w:sz w:val="20"/>
      <w:lang w:val="x-none" w:eastAsia="x-none"/>
    </w:rPr>
  </w:style>
  <w:style w:type="character" w:customStyle="1" w:styleId="af5">
    <w:name w:val="Текст сноски Знак"/>
    <w:basedOn w:val="a0"/>
    <w:link w:val="af4"/>
    <w:rsid w:val="009C3447"/>
    <w:rPr>
      <w:rFonts w:ascii="Arial" w:hAnsi="Arial"/>
      <w:lang w:val="x-none" w:eastAsia="x-none"/>
    </w:rPr>
  </w:style>
  <w:style w:type="character" w:styleId="af6">
    <w:name w:val="footnote reference"/>
    <w:rsid w:val="009C3447"/>
    <w:rPr>
      <w:vertAlign w:val="superscript"/>
    </w:rPr>
  </w:style>
  <w:style w:type="character" w:customStyle="1" w:styleId="14">
    <w:name w:val="Гиперссылка1"/>
    <w:rsid w:val="009C3447"/>
  </w:style>
  <w:style w:type="character" w:styleId="af7">
    <w:name w:val="annotation reference"/>
    <w:rsid w:val="009C3447"/>
    <w:rPr>
      <w:sz w:val="16"/>
      <w:szCs w:val="16"/>
    </w:rPr>
  </w:style>
  <w:style w:type="paragraph" w:styleId="af8">
    <w:name w:val="annotation subject"/>
    <w:basedOn w:val="af2"/>
    <w:next w:val="af2"/>
    <w:link w:val="af9"/>
    <w:rsid w:val="009C3447"/>
    <w:rPr>
      <w:rFonts w:ascii="Arial" w:hAnsi="Arial"/>
      <w:b/>
      <w:bCs/>
    </w:rPr>
  </w:style>
  <w:style w:type="character" w:customStyle="1" w:styleId="af9">
    <w:name w:val="Тема примечания Знак"/>
    <w:basedOn w:val="af3"/>
    <w:link w:val="af8"/>
    <w:rsid w:val="009C3447"/>
    <w:rPr>
      <w:rFonts w:ascii="Arial" w:hAnsi="Arial"/>
      <w:b/>
      <w:bCs/>
      <w:sz w:val="22"/>
      <w:lang w:val="x-none" w:eastAsia="x-none"/>
    </w:rPr>
  </w:style>
  <w:style w:type="paragraph" w:styleId="afa">
    <w:name w:val="List Paragraph"/>
    <w:basedOn w:val="a"/>
    <w:uiPriority w:val="34"/>
    <w:qFormat/>
    <w:rsid w:val="009C3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No Spacing"/>
    <w:uiPriority w:val="1"/>
    <w:qFormat/>
    <w:rsid w:val="009C3447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406BF2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character" w:customStyle="1" w:styleId="ConsPlusNormal0">
    <w:name w:val="ConsPlusNormal Знак"/>
    <w:link w:val="ConsPlusNormal"/>
    <w:locked/>
    <w:rsid w:val="000F52C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6DAAF-2CBB-4F1F-88F1-CFF6304B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7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subject/>
  <dc:creator>-</dc:creator>
  <cp:keywords/>
  <dc:description/>
  <cp:lastModifiedBy>press</cp:lastModifiedBy>
  <cp:revision>2</cp:revision>
  <cp:lastPrinted>2026-03-30T04:11:00Z</cp:lastPrinted>
  <dcterms:created xsi:type="dcterms:W3CDTF">2026-03-31T03:56:00Z</dcterms:created>
  <dcterms:modified xsi:type="dcterms:W3CDTF">2026-03-31T03:56:00Z</dcterms:modified>
</cp:coreProperties>
</file>